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84C2287" w14:textId="77777777" w:rsidR="00E13514" w:rsidRPr="00EE697B" w:rsidRDefault="00485DCD" w:rsidP="00EE697B">
      <w:pPr>
        <w:pStyle w:val="Intestazione"/>
        <w:tabs>
          <w:tab w:val="clear" w:pos="4819"/>
          <w:tab w:val="clear" w:pos="9638"/>
          <w:tab w:val="left" w:pos="426"/>
          <w:tab w:val="left" w:pos="709"/>
          <w:tab w:val="left" w:pos="5850"/>
        </w:tabs>
        <w:spacing w:line="480" w:lineRule="auto"/>
        <w:jc w:val="both"/>
        <w:rPr>
          <w:sz w:val="22"/>
          <w:szCs w:val="22"/>
        </w:rPr>
      </w:pPr>
      <w:r w:rsidRPr="00EE697B">
        <w:rPr>
          <w:rFonts w:ascii="Arial" w:hAnsi="Arial" w:cs="Arial"/>
          <w:noProof/>
          <w:sz w:val="22"/>
          <w:szCs w:val="22"/>
        </w:rPr>
        <w:drawing>
          <wp:anchor distT="0" distB="0" distL="114300" distR="114300" simplePos="0" relativeHeight="251658240" behindDoc="0" locked="0" layoutInCell="1" allowOverlap="1" wp14:anchorId="580C756B" wp14:editId="17D651C7">
            <wp:simplePos x="0" y="0"/>
            <wp:positionH relativeFrom="column">
              <wp:posOffset>1278890</wp:posOffset>
            </wp:positionH>
            <wp:positionV relativeFrom="paragraph">
              <wp:align>top</wp:align>
            </wp:positionV>
            <wp:extent cx="3699946" cy="676275"/>
            <wp:effectExtent l="0" t="0" r="8890" b="952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99946" cy="676275"/>
                    </a:xfrm>
                    <a:prstGeom prst="rect">
                      <a:avLst/>
                    </a:prstGeom>
                  </pic:spPr>
                </pic:pic>
              </a:graphicData>
            </a:graphic>
          </wp:anchor>
        </w:drawing>
      </w:r>
      <w:r w:rsidR="00E13514" w:rsidRPr="00EE697B">
        <w:rPr>
          <w:rFonts w:ascii="Arial" w:hAnsi="Arial" w:cs="Arial"/>
          <w:sz w:val="22"/>
          <w:szCs w:val="22"/>
        </w:rPr>
        <w:br w:type="textWrapping" w:clear="all"/>
      </w:r>
      <w:r w:rsidR="00E13514" w:rsidRPr="00EE697B">
        <w:rPr>
          <w:sz w:val="22"/>
          <w:szCs w:val="22"/>
        </w:rPr>
        <w:t>Dipartimento di Ingegneria  –  Repertorio n.</w:t>
      </w:r>
    </w:p>
    <w:p w14:paraId="5BD56A3C" w14:textId="77777777" w:rsidR="00E13514" w:rsidRPr="00EE697B" w:rsidRDefault="00E13514" w:rsidP="00EE697B">
      <w:pPr>
        <w:pStyle w:val="Intestazione"/>
        <w:tabs>
          <w:tab w:val="left" w:pos="426"/>
          <w:tab w:val="left" w:pos="709"/>
        </w:tabs>
        <w:spacing w:line="480" w:lineRule="auto"/>
        <w:jc w:val="both"/>
        <w:rPr>
          <w:sz w:val="22"/>
          <w:szCs w:val="22"/>
        </w:rPr>
      </w:pPr>
      <w:r w:rsidRPr="00EE697B">
        <w:rPr>
          <w:sz w:val="22"/>
          <w:szCs w:val="22"/>
        </w:rPr>
        <w:t>Prot. n.             del                Tit.   III    Cl. 19   Fasc.</w:t>
      </w:r>
    </w:p>
    <w:p w14:paraId="50C79E0A" w14:textId="77777777" w:rsidR="004A139E" w:rsidRDefault="004A139E" w:rsidP="004A139E">
      <w:pPr>
        <w:ind w:left="567" w:hanging="283"/>
        <w:jc w:val="center"/>
        <w:rPr>
          <w:rFonts w:ascii="Arial" w:hAnsi="Arial" w:cs="Arial"/>
          <w:b/>
          <w:bCs/>
          <w:sz w:val="22"/>
          <w:szCs w:val="22"/>
        </w:rPr>
      </w:pPr>
      <w:r>
        <w:rPr>
          <w:rFonts w:ascii="Arial" w:hAnsi="Arial" w:cs="Arial"/>
          <w:b/>
          <w:bCs/>
          <w:sz w:val="22"/>
          <w:szCs w:val="22"/>
        </w:rPr>
        <w:t>CONTRATTO DI RICERCA COMMISSIONATA</w:t>
      </w:r>
    </w:p>
    <w:p w14:paraId="1506C1CC" w14:textId="77777777" w:rsidR="004A139E" w:rsidRDefault="004A139E" w:rsidP="004A139E">
      <w:pPr>
        <w:spacing w:before="280" w:after="280"/>
        <w:ind w:left="567" w:hanging="283"/>
        <w:jc w:val="center"/>
        <w:rPr>
          <w:rFonts w:ascii="Arial" w:hAnsi="Arial" w:cs="Arial"/>
          <w:b/>
          <w:bCs/>
          <w:sz w:val="22"/>
          <w:szCs w:val="22"/>
        </w:rPr>
      </w:pPr>
      <w:r>
        <w:rPr>
          <w:rFonts w:ascii="Arial" w:hAnsi="Arial" w:cs="Arial"/>
          <w:b/>
          <w:bCs/>
          <w:sz w:val="22"/>
          <w:szCs w:val="22"/>
        </w:rPr>
        <w:t>TRA</w:t>
      </w:r>
    </w:p>
    <w:p w14:paraId="3F45729F" w14:textId="18FE1061" w:rsidR="004A139E" w:rsidRDefault="004A139E" w:rsidP="004A139E">
      <w:pPr>
        <w:pStyle w:val="Corpodeltesto21"/>
        <w:widowControl w:val="0"/>
        <w:spacing w:line="440" w:lineRule="exact"/>
        <w:ind w:right="0"/>
        <w:rPr>
          <w:rFonts w:ascii="Arial" w:hAnsi="Arial" w:cs="Arial"/>
        </w:rPr>
      </w:pPr>
      <w:r w:rsidRPr="00535F02">
        <w:rPr>
          <w:rFonts w:ascii="Arial" w:hAnsi="Arial" w:cs="Arial"/>
          <w:iCs/>
          <w:color w:val="000000"/>
        </w:rPr>
        <w:t>Il Dipartimento</w:t>
      </w:r>
      <w:r w:rsidRPr="00535F02">
        <w:rPr>
          <w:rFonts w:ascii="Arial" w:hAnsi="Arial" w:cs="Arial"/>
          <w:iCs/>
        </w:rPr>
        <w:t xml:space="preserve"> di</w:t>
      </w:r>
      <w:r>
        <w:rPr>
          <w:rFonts w:ascii="Arial" w:hAnsi="Arial" w:cs="Arial"/>
          <w:i/>
          <w:iCs/>
        </w:rPr>
        <w:t xml:space="preserve"> </w:t>
      </w:r>
      <w:r>
        <w:rPr>
          <w:rFonts w:ascii="Arial" w:hAnsi="Arial" w:cs="Arial"/>
        </w:rPr>
        <w:t xml:space="preserve">Ingegneria dell’Università degli Studi di Ferrara (C.F. 80007370382 P.IVA 00434690384) con sede in Ferrara, rappresentato dal Prof. Marco Franchini in qualità di Direttore del Dipartimento gestore di seguito </w:t>
      </w:r>
      <w:r w:rsidRPr="009D050D">
        <w:rPr>
          <w:rFonts w:ascii="Arial" w:hAnsi="Arial" w:cs="Arial"/>
        </w:rPr>
        <w:t>denominato “</w:t>
      </w:r>
      <w:r>
        <w:rPr>
          <w:rFonts w:ascii="Arial" w:hAnsi="Arial" w:cs="Arial"/>
        </w:rPr>
        <w:t>Dipartimento”</w:t>
      </w:r>
    </w:p>
    <w:p w14:paraId="664B0A7C" w14:textId="77777777" w:rsidR="004A139E" w:rsidRDefault="004A139E" w:rsidP="004A139E">
      <w:pPr>
        <w:pStyle w:val="Corpodeltesto21"/>
        <w:widowControl w:val="0"/>
        <w:spacing w:before="280" w:after="280" w:line="100" w:lineRule="atLeast"/>
        <w:ind w:left="284" w:right="85" w:hanging="283"/>
        <w:jc w:val="center"/>
        <w:rPr>
          <w:rFonts w:ascii="Arial" w:hAnsi="Arial" w:cs="Arial"/>
          <w:b/>
          <w:bCs/>
          <w:smallCaps/>
        </w:rPr>
      </w:pPr>
      <w:r>
        <w:rPr>
          <w:rFonts w:ascii="Arial" w:hAnsi="Arial" w:cs="Arial"/>
          <w:b/>
          <w:bCs/>
          <w:smallCaps/>
        </w:rPr>
        <w:t>E</w:t>
      </w:r>
    </w:p>
    <w:p w14:paraId="67DE373F" w14:textId="77777777" w:rsidR="004A139E" w:rsidRPr="00F445BC" w:rsidRDefault="004A139E" w:rsidP="004A139E">
      <w:pPr>
        <w:pStyle w:val="Corpodeltesto21"/>
        <w:widowControl w:val="0"/>
        <w:spacing w:line="440" w:lineRule="exact"/>
        <w:ind w:right="0"/>
        <w:rPr>
          <w:rFonts w:ascii="Arial" w:hAnsi="Arial" w:cs="Arial"/>
          <w:iCs/>
          <w:color w:val="000000"/>
        </w:rPr>
      </w:pPr>
      <w:r w:rsidRPr="00F445BC">
        <w:rPr>
          <w:rFonts w:ascii="Arial" w:hAnsi="Arial" w:cs="Arial"/>
          <w:iCs/>
          <w:color w:val="000000"/>
        </w:rPr>
        <w:t>L’impresa [o altro ente finanziatore]____________(C.F.__________, P.IVA _________), con sede legale in____________, in persona del legale rappresentante ________ di seguito denominata “Impresa”</w:t>
      </w:r>
    </w:p>
    <w:p w14:paraId="52FA63EC" w14:textId="77777777" w:rsidR="004A139E" w:rsidRPr="00F445BC" w:rsidRDefault="004A139E" w:rsidP="004A139E">
      <w:pPr>
        <w:pStyle w:val="Corpodeltesto21"/>
        <w:widowControl w:val="0"/>
        <w:spacing w:line="440" w:lineRule="exact"/>
        <w:ind w:right="0"/>
        <w:rPr>
          <w:rFonts w:ascii="Arial" w:hAnsi="Arial" w:cs="Arial"/>
          <w:iCs/>
          <w:color w:val="000000"/>
        </w:rPr>
      </w:pPr>
      <w:r w:rsidRPr="00F445BC">
        <w:rPr>
          <w:rFonts w:ascii="Arial" w:hAnsi="Arial" w:cs="Arial"/>
          <w:iCs/>
          <w:color w:val="000000"/>
        </w:rPr>
        <w:t>congiuntamente denominati “le Parti”.</w:t>
      </w:r>
    </w:p>
    <w:p w14:paraId="6AD82E1F" w14:textId="77777777" w:rsidR="004A139E" w:rsidRPr="00F445BC" w:rsidRDefault="004A139E" w:rsidP="004A139E">
      <w:pPr>
        <w:pStyle w:val="Corpodeltesto21"/>
        <w:widowControl w:val="0"/>
        <w:spacing w:line="440" w:lineRule="exact"/>
        <w:ind w:right="0"/>
        <w:rPr>
          <w:rFonts w:ascii="Arial" w:hAnsi="Arial" w:cs="Arial"/>
          <w:iCs/>
          <w:color w:val="000000"/>
        </w:rPr>
      </w:pPr>
      <w:r w:rsidRPr="00F445BC">
        <w:rPr>
          <w:rFonts w:ascii="Arial" w:hAnsi="Arial" w:cs="Arial"/>
          <w:iCs/>
          <w:color w:val="000000"/>
        </w:rPr>
        <w:t>con la presente scrittura privata si conviene e si stipula quanto segue:</w:t>
      </w:r>
    </w:p>
    <w:p w14:paraId="026E4FDB" w14:textId="77777777" w:rsidR="004A139E" w:rsidRDefault="004A139E" w:rsidP="004A139E">
      <w:pPr>
        <w:ind w:left="567" w:hanging="283"/>
        <w:jc w:val="both"/>
        <w:rPr>
          <w:rFonts w:ascii="Arial" w:hAnsi="Arial" w:cs="Arial"/>
          <w:sz w:val="22"/>
          <w:szCs w:val="22"/>
        </w:rPr>
      </w:pPr>
    </w:p>
    <w:p w14:paraId="5CFA29F2" w14:textId="77777777" w:rsidR="004A139E" w:rsidRPr="003C72A1" w:rsidRDefault="004A139E" w:rsidP="003C72A1">
      <w:pPr>
        <w:spacing w:line="440" w:lineRule="exact"/>
        <w:ind w:left="567" w:hanging="567"/>
        <w:rPr>
          <w:rFonts w:ascii="Arial" w:hAnsi="Arial" w:cs="Arial"/>
          <w:b/>
          <w:bCs/>
          <w:sz w:val="22"/>
          <w:szCs w:val="22"/>
        </w:rPr>
      </w:pPr>
      <w:r w:rsidRPr="003C72A1">
        <w:rPr>
          <w:rFonts w:ascii="Arial" w:hAnsi="Arial" w:cs="Arial"/>
          <w:b/>
          <w:bCs/>
          <w:sz w:val="22"/>
          <w:szCs w:val="22"/>
        </w:rPr>
        <w:t>Art. 1 Tipologia</w:t>
      </w:r>
    </w:p>
    <w:p w14:paraId="04281B43" w14:textId="77777777" w:rsidR="004A139E" w:rsidRPr="00F445BC" w:rsidRDefault="004A139E" w:rsidP="004A139E">
      <w:pPr>
        <w:pStyle w:val="Corpodeltesto21"/>
        <w:widowControl w:val="0"/>
        <w:spacing w:line="440" w:lineRule="exact"/>
        <w:ind w:right="0"/>
        <w:rPr>
          <w:rFonts w:ascii="Arial" w:hAnsi="Arial" w:cs="Arial"/>
          <w:iCs/>
          <w:color w:val="000000"/>
        </w:rPr>
      </w:pPr>
      <w:r w:rsidRPr="00F445BC">
        <w:rPr>
          <w:rFonts w:ascii="Arial" w:hAnsi="Arial" w:cs="Arial"/>
          <w:iCs/>
          <w:color w:val="000000"/>
        </w:rPr>
        <w:t>Ricerca commissionata</w:t>
      </w:r>
    </w:p>
    <w:p w14:paraId="11AA8480" w14:textId="77777777" w:rsidR="004A139E" w:rsidRDefault="004A139E" w:rsidP="004A139E">
      <w:pPr>
        <w:spacing w:line="440" w:lineRule="exact"/>
        <w:ind w:left="567" w:hanging="567"/>
        <w:rPr>
          <w:rFonts w:ascii="Arial" w:hAnsi="Arial" w:cs="Arial"/>
          <w:b/>
          <w:bCs/>
          <w:sz w:val="22"/>
          <w:szCs w:val="22"/>
        </w:rPr>
      </w:pPr>
      <w:r>
        <w:rPr>
          <w:rFonts w:ascii="Arial" w:hAnsi="Arial" w:cs="Arial"/>
          <w:b/>
          <w:bCs/>
          <w:sz w:val="22"/>
          <w:szCs w:val="22"/>
        </w:rPr>
        <w:t>Art. 2 Oggetto del contratto</w:t>
      </w:r>
    </w:p>
    <w:p w14:paraId="55A9EDF4" w14:textId="77777777" w:rsidR="004A139E" w:rsidRPr="00F445BC" w:rsidRDefault="004A139E" w:rsidP="004A139E">
      <w:pPr>
        <w:pStyle w:val="Corpodeltesto21"/>
        <w:widowControl w:val="0"/>
        <w:spacing w:line="440" w:lineRule="exact"/>
        <w:ind w:right="0"/>
        <w:rPr>
          <w:rFonts w:ascii="Arial" w:hAnsi="Arial" w:cs="Arial"/>
          <w:iCs/>
          <w:color w:val="000000"/>
        </w:rPr>
      </w:pPr>
      <w:r w:rsidRPr="00F445BC">
        <w:rPr>
          <w:rFonts w:ascii="Arial" w:hAnsi="Arial" w:cs="Arial"/>
          <w:iCs/>
          <w:color w:val="000000"/>
        </w:rPr>
        <w:t>L’Impresa affida al Dipartimento, che accetta, lo svolgimento delle attività, così come dettagliate nelle Condizioni speciali e generali e nell’Allegato tecnico annessi al presente contratto, che ne costituiscono parte integrante e sostanziale , e  sinteticamente  indicate  :_______________.</w:t>
      </w:r>
    </w:p>
    <w:p w14:paraId="731A801B" w14:textId="77777777" w:rsidR="004A139E" w:rsidRPr="003C72A1" w:rsidRDefault="004A139E" w:rsidP="003C72A1">
      <w:pPr>
        <w:spacing w:line="440" w:lineRule="exact"/>
        <w:ind w:left="567" w:hanging="567"/>
        <w:rPr>
          <w:rFonts w:ascii="Arial" w:hAnsi="Arial" w:cs="Arial"/>
          <w:b/>
          <w:bCs/>
          <w:sz w:val="22"/>
          <w:szCs w:val="22"/>
        </w:rPr>
      </w:pPr>
      <w:r w:rsidRPr="003C72A1">
        <w:rPr>
          <w:rFonts w:ascii="Arial" w:hAnsi="Arial" w:cs="Arial"/>
          <w:b/>
          <w:bCs/>
          <w:sz w:val="22"/>
          <w:szCs w:val="22"/>
        </w:rPr>
        <w:t>Art. 3 Durata</w:t>
      </w:r>
    </w:p>
    <w:p w14:paraId="5AB17D2C" w14:textId="77777777" w:rsidR="004A139E" w:rsidRPr="00F445BC" w:rsidRDefault="004A139E" w:rsidP="004A139E">
      <w:pPr>
        <w:pStyle w:val="Corpodeltesto21"/>
        <w:widowControl w:val="0"/>
        <w:spacing w:line="440" w:lineRule="exact"/>
        <w:ind w:right="0"/>
        <w:rPr>
          <w:rFonts w:ascii="Arial" w:hAnsi="Arial" w:cs="Arial"/>
          <w:iCs/>
          <w:color w:val="000000"/>
        </w:rPr>
      </w:pPr>
      <w:r w:rsidRPr="00F445BC">
        <w:rPr>
          <w:rFonts w:ascii="Arial" w:hAnsi="Arial" w:cs="Arial"/>
          <w:iCs/>
          <w:color w:val="000000"/>
        </w:rPr>
        <w:t xml:space="preserve">Il presente contratto avrà la durata di ______(____) </w:t>
      </w:r>
      <w:r w:rsidRPr="00963014">
        <w:rPr>
          <w:rFonts w:ascii="Arial" w:hAnsi="Arial" w:cs="Arial"/>
          <w:iCs/>
          <w:color w:val="000000"/>
          <w:highlight w:val="yellow"/>
        </w:rPr>
        <w:t>mesi/anni</w:t>
      </w:r>
      <w:r w:rsidRPr="00F445BC">
        <w:rPr>
          <w:rFonts w:ascii="Arial" w:hAnsi="Arial" w:cs="Arial"/>
          <w:iCs/>
          <w:color w:val="000000"/>
        </w:rPr>
        <w:t xml:space="preserve"> a decorrere dalla data di sottoscrizione dello stesso da parte di entrambi i contraenti.</w:t>
      </w:r>
    </w:p>
    <w:p w14:paraId="661BFA71" w14:textId="77777777" w:rsidR="004A139E" w:rsidRPr="003C72A1" w:rsidRDefault="004A139E" w:rsidP="003C72A1">
      <w:pPr>
        <w:spacing w:line="440" w:lineRule="exact"/>
        <w:ind w:left="567" w:hanging="567"/>
        <w:rPr>
          <w:rFonts w:ascii="Arial" w:hAnsi="Arial" w:cs="Arial"/>
          <w:b/>
          <w:bCs/>
          <w:sz w:val="22"/>
          <w:szCs w:val="22"/>
        </w:rPr>
      </w:pPr>
      <w:r w:rsidRPr="003C72A1">
        <w:rPr>
          <w:rFonts w:ascii="Arial" w:hAnsi="Arial" w:cs="Arial"/>
          <w:b/>
          <w:bCs/>
          <w:sz w:val="22"/>
          <w:szCs w:val="22"/>
        </w:rPr>
        <w:lastRenderedPageBreak/>
        <w:t xml:space="preserve">Art. 4  Impegno economico </w:t>
      </w:r>
    </w:p>
    <w:p w14:paraId="5A63ABBF" w14:textId="77777777" w:rsidR="004A139E" w:rsidRPr="00F445BC" w:rsidRDefault="004A139E" w:rsidP="004A139E">
      <w:pPr>
        <w:pStyle w:val="Corpodeltesto21"/>
        <w:widowControl w:val="0"/>
        <w:spacing w:line="440" w:lineRule="exact"/>
        <w:ind w:right="0"/>
        <w:rPr>
          <w:rFonts w:ascii="Arial" w:hAnsi="Arial" w:cs="Arial"/>
          <w:iCs/>
          <w:color w:val="000000"/>
        </w:rPr>
      </w:pPr>
      <w:r w:rsidRPr="00F445BC">
        <w:rPr>
          <w:rFonts w:ascii="Arial" w:hAnsi="Arial" w:cs="Arial"/>
          <w:iCs/>
          <w:color w:val="000000"/>
        </w:rPr>
        <w:t>4.1 Il corrispettivo a fronte della prestazione di cui all’Art. 2 è di euro ______________ oltre a IVA di legge.</w:t>
      </w:r>
    </w:p>
    <w:p w14:paraId="3CC0B167" w14:textId="77777777" w:rsidR="004A139E" w:rsidRPr="00F445BC" w:rsidRDefault="004A139E" w:rsidP="004A139E">
      <w:pPr>
        <w:pStyle w:val="Corpodeltesto21"/>
        <w:widowControl w:val="0"/>
        <w:spacing w:line="440" w:lineRule="exact"/>
        <w:ind w:right="0"/>
        <w:rPr>
          <w:rFonts w:ascii="Arial" w:hAnsi="Arial" w:cs="Arial"/>
          <w:iCs/>
          <w:color w:val="000000"/>
        </w:rPr>
      </w:pPr>
      <w:r w:rsidRPr="00F445BC">
        <w:rPr>
          <w:rFonts w:ascii="Arial" w:hAnsi="Arial" w:cs="Arial"/>
          <w:iCs/>
          <w:color w:val="000000"/>
        </w:rPr>
        <w:t xml:space="preserve">4.2 </w:t>
      </w:r>
      <w:r w:rsidRPr="00963014">
        <w:rPr>
          <w:rFonts w:ascii="Arial" w:hAnsi="Arial" w:cs="Arial"/>
          <w:iCs/>
          <w:color w:val="000000"/>
          <w:highlight w:val="yellow"/>
        </w:rPr>
        <w:t>(facoltativo)</w:t>
      </w:r>
      <w:r w:rsidRPr="00F445BC">
        <w:rPr>
          <w:rFonts w:ascii="Arial" w:hAnsi="Arial" w:cs="Arial"/>
          <w:iCs/>
          <w:color w:val="000000"/>
        </w:rPr>
        <w:t>: Una quota del corrispettivo concordato (pari a Euro …) sarà utilizzata dal Dipartimento per l’attivazione di una o più borse di studio per attività di ricerca post-laurea, andando a gravare sulla quota di utile spettante al Dipartimento.</w:t>
      </w:r>
    </w:p>
    <w:p w14:paraId="47628F4A" w14:textId="77777777" w:rsidR="004A139E" w:rsidRPr="003C72A1" w:rsidRDefault="004A139E" w:rsidP="003C72A1">
      <w:pPr>
        <w:spacing w:line="440" w:lineRule="exact"/>
        <w:ind w:left="567" w:hanging="567"/>
        <w:rPr>
          <w:rFonts w:ascii="Arial" w:hAnsi="Arial" w:cs="Arial"/>
          <w:b/>
          <w:bCs/>
          <w:sz w:val="22"/>
          <w:szCs w:val="22"/>
        </w:rPr>
      </w:pPr>
      <w:r w:rsidRPr="003C72A1">
        <w:rPr>
          <w:rFonts w:ascii="Arial" w:hAnsi="Arial" w:cs="Arial"/>
          <w:b/>
          <w:bCs/>
          <w:sz w:val="22"/>
          <w:szCs w:val="22"/>
        </w:rPr>
        <w:t xml:space="preserve">Art. 5 Definizioni </w:t>
      </w:r>
    </w:p>
    <w:p w14:paraId="2B1FDFAD" w14:textId="77777777" w:rsidR="004A139E" w:rsidRPr="00F445BC" w:rsidRDefault="004A139E" w:rsidP="004A139E">
      <w:pPr>
        <w:pStyle w:val="Corpodeltesto21"/>
        <w:widowControl w:val="0"/>
        <w:spacing w:line="440" w:lineRule="exact"/>
        <w:ind w:right="0"/>
        <w:rPr>
          <w:rFonts w:ascii="Arial" w:hAnsi="Arial" w:cs="Arial"/>
          <w:iCs/>
          <w:color w:val="000000"/>
        </w:rPr>
      </w:pPr>
      <w:r w:rsidRPr="00F445BC">
        <w:rPr>
          <w:rFonts w:ascii="Arial" w:hAnsi="Arial" w:cs="Arial"/>
          <w:iCs/>
          <w:color w:val="000000"/>
        </w:rPr>
        <w:t>Ai fini del presente contratto si applicano le definizioni contenute nell’art. 11 delle Condizioni generali.</w:t>
      </w:r>
    </w:p>
    <w:p w14:paraId="00D4C8DE" w14:textId="77777777" w:rsidR="004A139E" w:rsidRDefault="004A139E" w:rsidP="004A139E">
      <w:pPr>
        <w:spacing w:line="440" w:lineRule="exact"/>
        <w:ind w:left="567" w:hanging="567"/>
        <w:rPr>
          <w:rFonts w:ascii="Arial" w:hAnsi="Arial" w:cs="Arial"/>
          <w:b/>
          <w:bCs/>
          <w:sz w:val="22"/>
          <w:szCs w:val="22"/>
        </w:rPr>
      </w:pPr>
      <w:r>
        <w:rPr>
          <w:rFonts w:ascii="Arial" w:hAnsi="Arial" w:cs="Arial"/>
          <w:b/>
          <w:bCs/>
          <w:sz w:val="22"/>
          <w:szCs w:val="22"/>
        </w:rPr>
        <w:t>Allegati:</w:t>
      </w:r>
    </w:p>
    <w:p w14:paraId="7E2A9807" w14:textId="77777777" w:rsidR="004A139E" w:rsidRPr="00F445BC" w:rsidRDefault="004A139E" w:rsidP="004A139E">
      <w:pPr>
        <w:pStyle w:val="Corpodeltesto21"/>
        <w:widowControl w:val="0"/>
        <w:spacing w:line="440" w:lineRule="exact"/>
        <w:ind w:right="0"/>
        <w:rPr>
          <w:rFonts w:ascii="Arial" w:hAnsi="Arial" w:cs="Arial"/>
          <w:iCs/>
          <w:color w:val="000000"/>
        </w:rPr>
      </w:pPr>
      <w:r w:rsidRPr="00F445BC">
        <w:rPr>
          <w:rFonts w:ascii="Arial" w:hAnsi="Arial" w:cs="Arial"/>
          <w:iCs/>
          <w:color w:val="000000"/>
        </w:rPr>
        <w:t>Condizioni speciali, artt. 6,7, 8, 9, 10</w:t>
      </w:r>
    </w:p>
    <w:p w14:paraId="43174B44" w14:textId="77777777" w:rsidR="004A139E" w:rsidRPr="00F445BC" w:rsidRDefault="004A139E" w:rsidP="004A139E">
      <w:pPr>
        <w:pStyle w:val="Corpodeltesto21"/>
        <w:widowControl w:val="0"/>
        <w:spacing w:line="440" w:lineRule="exact"/>
        <w:ind w:right="0"/>
        <w:rPr>
          <w:rFonts w:ascii="Arial" w:hAnsi="Arial" w:cs="Arial"/>
          <w:iCs/>
          <w:color w:val="000000"/>
        </w:rPr>
      </w:pPr>
      <w:r w:rsidRPr="00F445BC">
        <w:rPr>
          <w:rFonts w:ascii="Arial" w:hAnsi="Arial" w:cs="Arial"/>
          <w:iCs/>
          <w:color w:val="000000"/>
        </w:rPr>
        <w:t>Condizioni generali, artt. 11-21</w:t>
      </w:r>
    </w:p>
    <w:p w14:paraId="6FAF4558" w14:textId="77777777" w:rsidR="004A139E" w:rsidRPr="00F445BC" w:rsidRDefault="004A139E" w:rsidP="004A139E">
      <w:pPr>
        <w:pStyle w:val="Corpodeltesto21"/>
        <w:widowControl w:val="0"/>
        <w:spacing w:line="440" w:lineRule="exact"/>
        <w:ind w:right="0"/>
        <w:rPr>
          <w:rFonts w:ascii="Arial" w:hAnsi="Arial" w:cs="Arial"/>
          <w:iCs/>
          <w:color w:val="000000"/>
        </w:rPr>
      </w:pPr>
      <w:r w:rsidRPr="00F445BC">
        <w:rPr>
          <w:rFonts w:ascii="Arial" w:hAnsi="Arial" w:cs="Arial"/>
          <w:iCs/>
          <w:color w:val="000000"/>
        </w:rPr>
        <w:t>Allegato tecnico con la descrizione dell’attività e attrezzature (con elenco risultati, prodotti prototipali e relativa tempistica)</w:t>
      </w:r>
    </w:p>
    <w:p w14:paraId="32043269" w14:textId="77777777" w:rsidR="004A139E" w:rsidRDefault="004A139E" w:rsidP="004A139E">
      <w:pPr>
        <w:ind w:left="567" w:firstLine="141"/>
        <w:rPr>
          <w:rFonts w:ascii="Arial" w:hAnsi="Arial" w:cs="Arial"/>
          <w:sz w:val="22"/>
          <w:szCs w:val="22"/>
        </w:rPr>
      </w:pPr>
    </w:p>
    <w:p w14:paraId="660EC048" w14:textId="77777777" w:rsidR="004A139E" w:rsidRDefault="004A139E" w:rsidP="004A139E">
      <w:pPr>
        <w:ind w:left="567" w:firstLine="141"/>
        <w:rPr>
          <w:rFonts w:ascii="Arial" w:hAnsi="Arial" w:cs="Arial"/>
          <w:sz w:val="22"/>
          <w:szCs w:val="22"/>
        </w:rPr>
      </w:pPr>
    </w:p>
    <w:p w14:paraId="5EF377B3" w14:textId="77777777" w:rsidR="004A139E" w:rsidRDefault="004A139E" w:rsidP="004A139E">
      <w:pPr>
        <w:spacing w:line="440" w:lineRule="exact"/>
        <w:ind w:left="284" w:hanging="284"/>
        <w:jc w:val="center"/>
        <w:rPr>
          <w:rFonts w:ascii="Arial" w:hAnsi="Arial" w:cs="Arial"/>
          <w:sz w:val="22"/>
          <w:szCs w:val="22"/>
        </w:rPr>
      </w:pPr>
      <w:r>
        <w:br w:type="page"/>
      </w:r>
      <w:r>
        <w:rPr>
          <w:rFonts w:ascii="Arial" w:hAnsi="Arial" w:cs="Arial"/>
          <w:b/>
          <w:bCs/>
          <w:sz w:val="22"/>
          <w:szCs w:val="22"/>
        </w:rPr>
        <w:lastRenderedPageBreak/>
        <w:t>CONDIZIONI SPECIALI</w:t>
      </w:r>
    </w:p>
    <w:p w14:paraId="3D43FD4C" w14:textId="2FD664C2" w:rsidR="004A139E" w:rsidRPr="003C72A1" w:rsidRDefault="004A139E" w:rsidP="003C72A1">
      <w:pPr>
        <w:spacing w:line="440" w:lineRule="exact"/>
        <w:ind w:left="567" w:hanging="567"/>
        <w:rPr>
          <w:rFonts w:ascii="Arial" w:hAnsi="Arial" w:cs="Arial"/>
          <w:b/>
          <w:bCs/>
          <w:sz w:val="22"/>
          <w:szCs w:val="22"/>
        </w:rPr>
      </w:pPr>
      <w:r w:rsidRPr="003C72A1">
        <w:rPr>
          <w:rFonts w:ascii="Arial" w:hAnsi="Arial" w:cs="Arial"/>
          <w:b/>
          <w:bCs/>
          <w:sz w:val="22"/>
          <w:szCs w:val="22"/>
        </w:rPr>
        <w:t>Art. 6</w:t>
      </w:r>
      <w:r w:rsidRPr="003C72A1">
        <w:rPr>
          <w:rFonts w:ascii="Arial" w:hAnsi="Arial" w:cs="Arial"/>
          <w:b/>
          <w:bCs/>
          <w:sz w:val="22"/>
          <w:szCs w:val="22"/>
        </w:rPr>
        <w:tab/>
      </w:r>
      <w:r w:rsidR="003C72A1">
        <w:rPr>
          <w:rFonts w:ascii="Arial" w:hAnsi="Arial" w:cs="Arial"/>
          <w:b/>
          <w:bCs/>
          <w:sz w:val="22"/>
          <w:szCs w:val="22"/>
        </w:rPr>
        <w:t xml:space="preserve"> </w:t>
      </w:r>
      <w:r w:rsidRPr="003C72A1">
        <w:rPr>
          <w:rFonts w:ascii="Arial" w:hAnsi="Arial" w:cs="Arial"/>
          <w:b/>
          <w:bCs/>
          <w:sz w:val="22"/>
          <w:szCs w:val="22"/>
        </w:rPr>
        <w:t>Attività</w:t>
      </w:r>
    </w:p>
    <w:p w14:paraId="74591C55" w14:textId="77777777" w:rsidR="004A139E" w:rsidRPr="00EC57AF" w:rsidRDefault="004A139E" w:rsidP="004A139E">
      <w:pPr>
        <w:pStyle w:val="Paragrafoelenco2"/>
        <w:numPr>
          <w:ilvl w:val="1"/>
          <w:numId w:val="8"/>
        </w:numPr>
        <w:tabs>
          <w:tab w:val="left" w:pos="792"/>
        </w:tabs>
        <w:spacing w:line="440" w:lineRule="exact"/>
        <w:ind w:left="567" w:hanging="284"/>
        <w:rPr>
          <w:rFonts w:ascii="Arial" w:hAnsi="Arial" w:cs="Arial"/>
          <w:b/>
          <w:bCs/>
          <w:sz w:val="22"/>
          <w:szCs w:val="22"/>
        </w:rPr>
      </w:pPr>
      <w:r w:rsidRPr="00EC57AF">
        <w:rPr>
          <w:rFonts w:ascii="Arial" w:hAnsi="Arial" w:cs="Arial"/>
          <w:b/>
          <w:bCs/>
          <w:sz w:val="22"/>
          <w:szCs w:val="22"/>
        </w:rPr>
        <w:t>Responsabili delle attività</w:t>
      </w:r>
    </w:p>
    <w:p w14:paraId="19A0CCE9" w14:textId="51FAA09A" w:rsidR="004A139E" w:rsidRDefault="004A139E" w:rsidP="004A139E">
      <w:pPr>
        <w:pStyle w:val="Paragrafoelenco2"/>
        <w:numPr>
          <w:ilvl w:val="2"/>
          <w:numId w:val="8"/>
        </w:numPr>
        <w:tabs>
          <w:tab w:val="clear" w:pos="1072"/>
          <w:tab w:val="left" w:pos="1224"/>
        </w:tabs>
        <w:spacing w:line="440" w:lineRule="exact"/>
        <w:ind w:left="568" w:right="-28" w:hanging="284"/>
        <w:rPr>
          <w:rFonts w:ascii="Arial" w:hAnsi="Arial" w:cs="Arial"/>
          <w:sz w:val="22"/>
          <w:szCs w:val="22"/>
        </w:rPr>
      </w:pPr>
      <w:r>
        <w:rPr>
          <w:rFonts w:ascii="Arial" w:hAnsi="Arial" w:cs="Arial"/>
          <w:sz w:val="22"/>
          <w:szCs w:val="22"/>
        </w:rPr>
        <w:t>Il Dipartimento designa quale Responsabile referente per l’esecuzione delle attività</w:t>
      </w:r>
      <w:r w:rsidR="00963014">
        <w:rPr>
          <w:rFonts w:ascii="Arial" w:hAnsi="Arial" w:cs="Arial"/>
          <w:sz w:val="22"/>
          <w:szCs w:val="22"/>
        </w:rPr>
        <w:t xml:space="preserve"> il Prof./Dr./Sig. _____________</w:t>
      </w:r>
      <w:r>
        <w:rPr>
          <w:rFonts w:ascii="Arial" w:hAnsi="Arial" w:cs="Arial"/>
          <w:sz w:val="22"/>
          <w:szCs w:val="22"/>
        </w:rPr>
        <w:t xml:space="preserve">, il quale potrà avvalersi della collaborazione del personale dell’Ente di appartenenza e di personale esterno specializzato. </w:t>
      </w:r>
    </w:p>
    <w:p w14:paraId="48E1CD01" w14:textId="16F0089E" w:rsidR="004A139E" w:rsidRDefault="004A139E" w:rsidP="004A139E">
      <w:pPr>
        <w:pStyle w:val="Paragrafoelenco2"/>
        <w:numPr>
          <w:ilvl w:val="2"/>
          <w:numId w:val="8"/>
        </w:numPr>
        <w:tabs>
          <w:tab w:val="clear" w:pos="1072"/>
          <w:tab w:val="left" w:pos="1224"/>
        </w:tabs>
        <w:spacing w:line="440" w:lineRule="exact"/>
        <w:ind w:left="568" w:right="-28" w:hanging="284"/>
        <w:rPr>
          <w:rFonts w:ascii="Arial" w:hAnsi="Arial" w:cs="Arial"/>
          <w:sz w:val="22"/>
          <w:szCs w:val="22"/>
        </w:rPr>
      </w:pPr>
      <w:r>
        <w:rPr>
          <w:rFonts w:ascii="Arial" w:hAnsi="Arial" w:cs="Arial"/>
          <w:sz w:val="22"/>
          <w:szCs w:val="22"/>
        </w:rPr>
        <w:t xml:space="preserve">L’Impresa designa quale proprio Responsabile referente per l’esecuzione delle attività il Dr./Sig. </w:t>
      </w:r>
      <w:r w:rsidR="00963014">
        <w:rPr>
          <w:rFonts w:ascii="Arial" w:hAnsi="Arial" w:cs="Arial"/>
          <w:sz w:val="22"/>
          <w:szCs w:val="22"/>
        </w:rPr>
        <w:t>________________</w:t>
      </w:r>
      <w:r>
        <w:rPr>
          <w:rFonts w:ascii="Arial" w:hAnsi="Arial" w:cs="Arial"/>
          <w:sz w:val="22"/>
          <w:szCs w:val="22"/>
        </w:rPr>
        <w:t xml:space="preserve">             </w:t>
      </w:r>
    </w:p>
    <w:p w14:paraId="19826859" w14:textId="77777777" w:rsidR="004A139E" w:rsidRDefault="004A139E" w:rsidP="004A139E">
      <w:pPr>
        <w:pStyle w:val="Paragrafoelenco2"/>
        <w:numPr>
          <w:ilvl w:val="2"/>
          <w:numId w:val="8"/>
        </w:numPr>
        <w:tabs>
          <w:tab w:val="clear" w:pos="1072"/>
          <w:tab w:val="left" w:pos="1224"/>
        </w:tabs>
        <w:spacing w:line="440" w:lineRule="exact"/>
        <w:ind w:left="568" w:right="-28" w:hanging="284"/>
        <w:rPr>
          <w:rFonts w:ascii="Arial" w:hAnsi="Arial" w:cs="Arial"/>
          <w:sz w:val="22"/>
          <w:szCs w:val="22"/>
        </w:rPr>
      </w:pPr>
      <w:r>
        <w:rPr>
          <w:rFonts w:ascii="Arial" w:hAnsi="Arial" w:cs="Arial"/>
          <w:sz w:val="22"/>
          <w:szCs w:val="22"/>
        </w:rPr>
        <w:t>L’eventuale sostituzione dei Responsabili delle attività ad opera delle Parti dovrà essere comunicata con un ragionevole preavviso, ove possibile, per iscritto all’altra Parte.</w:t>
      </w:r>
    </w:p>
    <w:p w14:paraId="3AE9CEA9" w14:textId="77777777" w:rsidR="004A139E" w:rsidRPr="003C72A1" w:rsidRDefault="004A139E" w:rsidP="003C72A1">
      <w:pPr>
        <w:pStyle w:val="Paragrafoelenco2"/>
        <w:numPr>
          <w:ilvl w:val="1"/>
          <w:numId w:val="8"/>
        </w:numPr>
        <w:tabs>
          <w:tab w:val="left" w:pos="792"/>
        </w:tabs>
        <w:spacing w:line="440" w:lineRule="exact"/>
        <w:ind w:left="567" w:hanging="284"/>
        <w:rPr>
          <w:rFonts w:ascii="Arial" w:hAnsi="Arial" w:cs="Arial"/>
          <w:b/>
          <w:bCs/>
          <w:sz w:val="22"/>
          <w:szCs w:val="22"/>
        </w:rPr>
      </w:pPr>
      <w:r w:rsidRPr="003C72A1">
        <w:rPr>
          <w:rFonts w:ascii="Arial" w:hAnsi="Arial" w:cs="Arial"/>
          <w:b/>
          <w:bCs/>
          <w:sz w:val="22"/>
          <w:szCs w:val="22"/>
        </w:rPr>
        <w:t>Programma e luogo di esecuzione delle attività</w:t>
      </w:r>
    </w:p>
    <w:p w14:paraId="36AA094E" w14:textId="77777777" w:rsidR="004A139E" w:rsidRPr="00F445BC" w:rsidRDefault="004A139E" w:rsidP="004A139E">
      <w:pPr>
        <w:pStyle w:val="Paragrafoelenco2"/>
        <w:numPr>
          <w:ilvl w:val="2"/>
          <w:numId w:val="8"/>
        </w:numPr>
        <w:tabs>
          <w:tab w:val="clear" w:pos="1072"/>
          <w:tab w:val="left" w:pos="1224"/>
        </w:tabs>
        <w:spacing w:line="440" w:lineRule="exact"/>
        <w:ind w:left="568" w:right="-28" w:hanging="284"/>
        <w:rPr>
          <w:rFonts w:ascii="Arial" w:hAnsi="Arial" w:cs="Arial"/>
          <w:sz w:val="22"/>
          <w:szCs w:val="22"/>
        </w:rPr>
      </w:pPr>
      <w:r w:rsidRPr="00F445BC">
        <w:rPr>
          <w:rFonts w:ascii="Arial" w:hAnsi="Arial" w:cs="Arial"/>
          <w:sz w:val="22"/>
          <w:szCs w:val="22"/>
        </w:rPr>
        <w:t xml:space="preserve">Il programma delle attività è descritto nell’Allegato tecnico, che costituisce parte integrante del presente contratto. </w:t>
      </w:r>
    </w:p>
    <w:p w14:paraId="3433BBFF" w14:textId="77777777" w:rsidR="004A139E" w:rsidRPr="00F445BC" w:rsidRDefault="004A139E" w:rsidP="004A139E">
      <w:pPr>
        <w:pStyle w:val="Paragrafoelenco2"/>
        <w:numPr>
          <w:ilvl w:val="2"/>
          <w:numId w:val="8"/>
        </w:numPr>
        <w:tabs>
          <w:tab w:val="clear" w:pos="1072"/>
          <w:tab w:val="left" w:pos="1224"/>
        </w:tabs>
        <w:spacing w:line="440" w:lineRule="exact"/>
        <w:ind w:left="568" w:right="-28" w:hanging="284"/>
        <w:rPr>
          <w:rFonts w:ascii="Arial" w:hAnsi="Arial" w:cs="Arial"/>
          <w:sz w:val="22"/>
          <w:szCs w:val="22"/>
        </w:rPr>
      </w:pPr>
      <w:r w:rsidRPr="00F445BC">
        <w:rPr>
          <w:rFonts w:ascii="Arial" w:hAnsi="Arial" w:cs="Arial"/>
          <w:sz w:val="22"/>
          <w:szCs w:val="22"/>
        </w:rPr>
        <w:t>Nel corso dello svolgimento dei lavori, i Responsabili delle attività potranno concordare per iscritto, nel rispetto del termine di cui all’art. 3, eventuali aggiornamenti e/o modifiche alla programmazione delle attività che si rendano opportuni o necessari per il miglior esito delle attività stesse, o che siano suggeriti dalla natura dei risultati nel frattempo conseguiti, provvedendo contestualmente ad aggiornare l’Allegato tecnico ed eventualmente a concordare, sempre per iscritto, la modifica dell’impegno economico di cui all’art. 4.</w:t>
      </w:r>
    </w:p>
    <w:p w14:paraId="3FBFE421" w14:textId="77777777" w:rsidR="004A139E" w:rsidRPr="00F445BC" w:rsidRDefault="004A139E" w:rsidP="004A139E">
      <w:pPr>
        <w:pStyle w:val="Paragrafoelenco2"/>
        <w:numPr>
          <w:ilvl w:val="2"/>
          <w:numId w:val="8"/>
        </w:numPr>
        <w:tabs>
          <w:tab w:val="clear" w:pos="1072"/>
          <w:tab w:val="left" w:pos="1224"/>
        </w:tabs>
        <w:spacing w:line="440" w:lineRule="exact"/>
        <w:ind w:left="568" w:right="-28" w:hanging="284"/>
        <w:rPr>
          <w:rFonts w:ascii="Arial" w:hAnsi="Arial" w:cs="Arial"/>
          <w:sz w:val="22"/>
          <w:szCs w:val="22"/>
        </w:rPr>
      </w:pPr>
      <w:r w:rsidRPr="00F445BC">
        <w:rPr>
          <w:rFonts w:ascii="Arial" w:hAnsi="Arial" w:cs="Arial"/>
          <w:sz w:val="22"/>
          <w:szCs w:val="22"/>
        </w:rPr>
        <w:t xml:space="preserve">Le attività oggetto del presente contratto saranno svolte presso___________. Le Parti si danno reciprocamente atto che, allo scopo di favorire lo svolgimento delle attività e il raggiungimento </w:t>
      </w:r>
      <w:r w:rsidRPr="00F445BC">
        <w:rPr>
          <w:rFonts w:ascii="Arial" w:hAnsi="Arial" w:cs="Arial"/>
          <w:sz w:val="22"/>
          <w:szCs w:val="22"/>
        </w:rPr>
        <w:lastRenderedPageBreak/>
        <w:t>degli obiettivi, si concede l’accesso reciproco ai laboratori e alle strutture ai Responsabili delle attività ed al personale coinvolto nelle attività, il cui elenco è incluso nell’Allegato tecnico.</w:t>
      </w:r>
    </w:p>
    <w:p w14:paraId="3F9F8C32" w14:textId="77777777" w:rsidR="004A139E" w:rsidRPr="00F445BC" w:rsidRDefault="004A139E" w:rsidP="004A139E">
      <w:pPr>
        <w:pStyle w:val="Paragrafoelenco2"/>
        <w:numPr>
          <w:ilvl w:val="2"/>
          <w:numId w:val="8"/>
        </w:numPr>
        <w:tabs>
          <w:tab w:val="clear" w:pos="1072"/>
          <w:tab w:val="left" w:pos="1224"/>
        </w:tabs>
        <w:spacing w:line="440" w:lineRule="exact"/>
        <w:ind w:left="568" w:right="-28" w:hanging="284"/>
        <w:rPr>
          <w:rFonts w:ascii="Arial" w:hAnsi="Arial" w:cs="Arial"/>
          <w:sz w:val="22"/>
          <w:szCs w:val="22"/>
        </w:rPr>
      </w:pPr>
      <w:r w:rsidRPr="00F445BC">
        <w:rPr>
          <w:rFonts w:ascii="Arial" w:hAnsi="Arial" w:cs="Arial"/>
          <w:sz w:val="22"/>
          <w:szCs w:val="22"/>
        </w:rPr>
        <w:t>Gli strumenti, gli apparecchi ed ogni altra cosa acquistata dall’Impresa in relazione allo svolgimento delle attività, con i fondi propri, entreranno a far parte del patrimonio dell’Impresa, salvo diverso accordo stipulato tra le Parti, al di fuori del presente contratto e denominato “contratto di cessione attrezzature”, o contratto di comodato ex art. 1803 ss. c.c.</w:t>
      </w:r>
    </w:p>
    <w:p w14:paraId="66D23B92" w14:textId="77777777" w:rsidR="004A139E" w:rsidRPr="00F445BC" w:rsidRDefault="004A139E" w:rsidP="004A139E">
      <w:pPr>
        <w:pStyle w:val="Paragrafoelenco2"/>
        <w:numPr>
          <w:ilvl w:val="2"/>
          <w:numId w:val="8"/>
        </w:numPr>
        <w:tabs>
          <w:tab w:val="clear" w:pos="1072"/>
          <w:tab w:val="left" w:pos="1224"/>
        </w:tabs>
        <w:spacing w:line="440" w:lineRule="exact"/>
        <w:ind w:left="568" w:right="-28" w:hanging="284"/>
        <w:rPr>
          <w:rFonts w:ascii="Arial" w:hAnsi="Arial" w:cs="Arial"/>
          <w:sz w:val="22"/>
          <w:szCs w:val="22"/>
        </w:rPr>
      </w:pPr>
      <w:r w:rsidRPr="00963014">
        <w:rPr>
          <w:rFonts w:ascii="Arial" w:hAnsi="Arial" w:cs="Arial"/>
          <w:sz w:val="22"/>
          <w:szCs w:val="22"/>
          <w:highlight w:val="yellow"/>
        </w:rPr>
        <w:t>(facoltativo)</w:t>
      </w:r>
      <w:r w:rsidRPr="00F445BC">
        <w:rPr>
          <w:rFonts w:ascii="Arial" w:hAnsi="Arial" w:cs="Arial"/>
          <w:sz w:val="22"/>
          <w:szCs w:val="22"/>
        </w:rPr>
        <w:t xml:space="preserve"> Le attrezzature necessarie per lo svolgimento delle attività sono elencate nell’Allegato tecnico.</w:t>
      </w:r>
    </w:p>
    <w:p w14:paraId="2A442EFA" w14:textId="77777777" w:rsidR="004A139E" w:rsidRPr="003C72A1" w:rsidRDefault="004A139E" w:rsidP="003C72A1">
      <w:pPr>
        <w:pStyle w:val="Paragrafoelenco2"/>
        <w:numPr>
          <w:ilvl w:val="1"/>
          <w:numId w:val="8"/>
        </w:numPr>
        <w:tabs>
          <w:tab w:val="left" w:pos="792"/>
        </w:tabs>
        <w:spacing w:line="440" w:lineRule="exact"/>
        <w:ind w:left="567" w:hanging="284"/>
        <w:rPr>
          <w:rFonts w:ascii="Arial" w:hAnsi="Arial" w:cs="Arial"/>
          <w:b/>
          <w:bCs/>
          <w:sz w:val="22"/>
          <w:szCs w:val="22"/>
        </w:rPr>
      </w:pPr>
      <w:r w:rsidRPr="003C72A1">
        <w:rPr>
          <w:rFonts w:ascii="Arial" w:hAnsi="Arial" w:cs="Arial"/>
          <w:b/>
          <w:bCs/>
          <w:sz w:val="22"/>
          <w:szCs w:val="22"/>
        </w:rPr>
        <w:t>Proroghe e modifiche del contratto</w:t>
      </w:r>
    </w:p>
    <w:p w14:paraId="14CAE59E" w14:textId="77777777" w:rsidR="004A139E" w:rsidRPr="00F445BC" w:rsidRDefault="004A139E" w:rsidP="004A139E">
      <w:pPr>
        <w:pStyle w:val="Paragrafoelenco2"/>
        <w:numPr>
          <w:ilvl w:val="2"/>
          <w:numId w:val="8"/>
        </w:numPr>
        <w:tabs>
          <w:tab w:val="clear" w:pos="1072"/>
          <w:tab w:val="left" w:pos="1224"/>
        </w:tabs>
        <w:spacing w:line="440" w:lineRule="exact"/>
        <w:ind w:left="568" w:right="-28" w:hanging="284"/>
        <w:rPr>
          <w:rFonts w:ascii="Arial" w:hAnsi="Arial" w:cs="Arial"/>
          <w:sz w:val="22"/>
          <w:szCs w:val="22"/>
        </w:rPr>
      </w:pPr>
      <w:r w:rsidRPr="00F445BC">
        <w:rPr>
          <w:rFonts w:ascii="Arial" w:hAnsi="Arial" w:cs="Arial"/>
          <w:sz w:val="22"/>
          <w:szCs w:val="22"/>
        </w:rPr>
        <w:t xml:space="preserve">Le Parti potranno concordare una proroga del termine di durata del presente contratto, su richiesta scritta e motivata del richiedente, inviata tramite lettera raccomandata con avviso di ricevimento da una delle Parti all'altra almeno______(____)  giorni prima della scadenza del termine originario. L’altra Parte dovrà esprimere la propria accettazione per iscritto non oltre _____(____) giorni dalla data di ricevimento della lettera raccomandata. </w:t>
      </w:r>
    </w:p>
    <w:p w14:paraId="46D7AC19" w14:textId="77777777" w:rsidR="004A139E" w:rsidRPr="00F445BC" w:rsidRDefault="004A139E" w:rsidP="004A139E">
      <w:pPr>
        <w:pStyle w:val="Paragrafoelenco2"/>
        <w:numPr>
          <w:ilvl w:val="2"/>
          <w:numId w:val="8"/>
        </w:numPr>
        <w:tabs>
          <w:tab w:val="clear" w:pos="1072"/>
          <w:tab w:val="left" w:pos="1224"/>
        </w:tabs>
        <w:spacing w:line="440" w:lineRule="exact"/>
        <w:ind w:left="568" w:right="-28" w:hanging="284"/>
        <w:rPr>
          <w:rFonts w:ascii="Arial" w:hAnsi="Arial" w:cs="Arial"/>
          <w:sz w:val="22"/>
          <w:szCs w:val="22"/>
        </w:rPr>
      </w:pPr>
      <w:r w:rsidRPr="00F445BC">
        <w:rPr>
          <w:rFonts w:ascii="Arial" w:hAnsi="Arial" w:cs="Arial"/>
          <w:sz w:val="22"/>
          <w:szCs w:val="22"/>
        </w:rPr>
        <w:t>Qualora la proroga preveda attività ulteriori rispetto a quelle di cui all'Allegato tecnico, le Parti concorderanno un'estensione del suddetto Allegato ed il relativo corrispettivo economico.</w:t>
      </w:r>
    </w:p>
    <w:p w14:paraId="5AF222C8" w14:textId="1187529E" w:rsidR="004A139E" w:rsidRPr="00F445BC" w:rsidRDefault="004A139E" w:rsidP="004A139E">
      <w:pPr>
        <w:pStyle w:val="Paragrafoelenco2"/>
        <w:numPr>
          <w:ilvl w:val="2"/>
          <w:numId w:val="8"/>
        </w:numPr>
        <w:tabs>
          <w:tab w:val="clear" w:pos="1072"/>
          <w:tab w:val="left" w:pos="1224"/>
        </w:tabs>
        <w:spacing w:line="440" w:lineRule="exact"/>
        <w:ind w:left="568" w:right="-28" w:hanging="284"/>
        <w:rPr>
          <w:rFonts w:ascii="Arial" w:hAnsi="Arial" w:cs="Arial"/>
          <w:sz w:val="22"/>
          <w:szCs w:val="22"/>
        </w:rPr>
      </w:pPr>
      <w:r w:rsidRPr="00F445BC">
        <w:rPr>
          <w:rFonts w:ascii="Arial" w:hAnsi="Arial" w:cs="Arial"/>
          <w:sz w:val="22"/>
          <w:szCs w:val="22"/>
        </w:rPr>
        <w:t>Con le stesse modalità di cui al punto 6.3.1, le Parti potranno concordare che il termine di durata del presente contratto,</w:t>
      </w:r>
      <w:r w:rsidR="00963014">
        <w:rPr>
          <w:rFonts w:ascii="Arial" w:hAnsi="Arial" w:cs="Arial"/>
          <w:sz w:val="22"/>
          <w:szCs w:val="22"/>
        </w:rPr>
        <w:t xml:space="preserve"> </w:t>
      </w:r>
      <w:r w:rsidRPr="00F445BC">
        <w:rPr>
          <w:rFonts w:ascii="Arial" w:hAnsi="Arial" w:cs="Arial"/>
          <w:sz w:val="22"/>
          <w:szCs w:val="22"/>
        </w:rPr>
        <w:t>di cui all’art. 3, venga anticipato e definire le eventuali modifiche dell’importo di cui all’art. 4.</w:t>
      </w:r>
    </w:p>
    <w:p w14:paraId="162D3B7C" w14:textId="77777777" w:rsidR="004A139E" w:rsidRDefault="004A139E" w:rsidP="004A139E">
      <w:pPr>
        <w:spacing w:line="440" w:lineRule="exact"/>
        <w:ind w:left="567" w:right="516" w:hanging="567"/>
        <w:rPr>
          <w:rFonts w:ascii="Arial" w:hAnsi="Arial" w:cs="Arial"/>
          <w:b/>
          <w:bCs/>
          <w:sz w:val="22"/>
          <w:szCs w:val="22"/>
        </w:rPr>
      </w:pPr>
      <w:r>
        <w:rPr>
          <w:rFonts w:ascii="Arial" w:hAnsi="Arial" w:cs="Arial"/>
          <w:b/>
          <w:bCs/>
          <w:sz w:val="22"/>
          <w:szCs w:val="22"/>
        </w:rPr>
        <w:t>Art. 7 Modalità di consegna dei risultati, rapporti tecnici e relazioni</w:t>
      </w:r>
    </w:p>
    <w:p w14:paraId="604FBBF1" w14:textId="77777777" w:rsidR="004A139E" w:rsidRPr="00EC57AF" w:rsidRDefault="004A139E" w:rsidP="004A139E">
      <w:pPr>
        <w:pStyle w:val="Paragrafoelenco2"/>
        <w:numPr>
          <w:ilvl w:val="1"/>
          <w:numId w:val="11"/>
        </w:numPr>
        <w:tabs>
          <w:tab w:val="clear" w:pos="786"/>
          <w:tab w:val="num" w:pos="1200"/>
        </w:tabs>
        <w:spacing w:after="0" w:line="440" w:lineRule="exact"/>
        <w:ind w:left="1276" w:right="-28" w:hanging="630"/>
        <w:rPr>
          <w:rFonts w:ascii="Arial" w:hAnsi="Arial" w:cs="Arial"/>
          <w:sz w:val="22"/>
          <w:szCs w:val="22"/>
        </w:rPr>
      </w:pPr>
      <w:r>
        <w:rPr>
          <w:rFonts w:ascii="Arial" w:hAnsi="Arial" w:cs="Arial"/>
          <w:sz w:val="22"/>
          <w:szCs w:val="22"/>
        </w:rPr>
        <w:t>Il Dipartimento</w:t>
      </w:r>
      <w:r w:rsidRPr="00EC57AF">
        <w:rPr>
          <w:rFonts w:ascii="Arial" w:hAnsi="Arial" w:cs="Arial"/>
          <w:sz w:val="22"/>
          <w:szCs w:val="22"/>
        </w:rPr>
        <w:t xml:space="preserve"> trasmetterà all’Impresa </w:t>
      </w:r>
      <w:r>
        <w:rPr>
          <w:rFonts w:ascii="Arial" w:hAnsi="Arial" w:cs="Arial"/>
          <w:sz w:val="22"/>
          <w:szCs w:val="22"/>
        </w:rPr>
        <w:t>i risultati parziali o finali (</w:t>
      </w:r>
      <w:r w:rsidRPr="00EC57AF">
        <w:rPr>
          <w:rFonts w:ascii="Arial" w:hAnsi="Arial" w:cs="Arial"/>
          <w:sz w:val="22"/>
          <w:szCs w:val="22"/>
        </w:rPr>
        <w:t>es. relazioni e campioni) entro i termini e secondo le modalità previste nell’Allegato tecnico.</w:t>
      </w:r>
    </w:p>
    <w:p w14:paraId="6DE9F9B8" w14:textId="1C216256" w:rsidR="004A139E" w:rsidRPr="00842634" w:rsidRDefault="004A139E" w:rsidP="004A139E">
      <w:pPr>
        <w:pStyle w:val="Paragrafoelenco2"/>
        <w:numPr>
          <w:ilvl w:val="1"/>
          <w:numId w:val="11"/>
        </w:numPr>
        <w:tabs>
          <w:tab w:val="clear" w:pos="786"/>
          <w:tab w:val="num" w:pos="1200"/>
        </w:tabs>
        <w:spacing w:after="0" w:line="440" w:lineRule="exact"/>
        <w:ind w:left="1276" w:right="-28" w:hanging="630"/>
        <w:rPr>
          <w:rFonts w:ascii="Arial" w:hAnsi="Arial" w:cs="Arial"/>
          <w:sz w:val="22"/>
          <w:szCs w:val="22"/>
        </w:rPr>
      </w:pPr>
      <w:r w:rsidRPr="00842634">
        <w:rPr>
          <w:rFonts w:ascii="Arial" w:hAnsi="Arial" w:cs="Arial"/>
          <w:sz w:val="22"/>
          <w:szCs w:val="22"/>
        </w:rPr>
        <w:t>La corrispondenza del</w:t>
      </w:r>
      <w:r>
        <w:rPr>
          <w:rFonts w:ascii="Arial" w:hAnsi="Arial" w:cs="Arial"/>
          <w:sz w:val="22"/>
          <w:szCs w:val="22"/>
        </w:rPr>
        <w:t xml:space="preserve"> Dipartimento </w:t>
      </w:r>
      <w:r w:rsidRPr="00842634">
        <w:rPr>
          <w:rFonts w:ascii="Arial" w:hAnsi="Arial" w:cs="Arial"/>
          <w:sz w:val="22"/>
          <w:szCs w:val="22"/>
        </w:rPr>
        <w:t>verso l’Impresa dovrà essere inoltrata al segu</w:t>
      </w:r>
      <w:r>
        <w:rPr>
          <w:rFonts w:ascii="Arial" w:hAnsi="Arial" w:cs="Arial"/>
          <w:sz w:val="22"/>
          <w:szCs w:val="22"/>
        </w:rPr>
        <w:t xml:space="preserve">ente indirizzo: </w:t>
      </w:r>
      <w:r w:rsidRPr="00842634">
        <w:rPr>
          <w:rFonts w:ascii="Arial" w:hAnsi="Arial" w:cs="Arial"/>
          <w:sz w:val="22"/>
          <w:szCs w:val="22"/>
        </w:rPr>
        <w:t>____________</w:t>
      </w:r>
      <w:r w:rsidR="00963014">
        <w:rPr>
          <w:rFonts w:ascii="Arial" w:hAnsi="Arial" w:cs="Arial"/>
          <w:sz w:val="22"/>
          <w:szCs w:val="22"/>
        </w:rPr>
        <w:t xml:space="preserve"> pec: _________</w:t>
      </w:r>
    </w:p>
    <w:p w14:paraId="441DFAA2" w14:textId="133BF9E1" w:rsidR="004A139E" w:rsidRPr="00842634" w:rsidRDefault="004A139E" w:rsidP="004A139E">
      <w:pPr>
        <w:pStyle w:val="Paragrafoelenco2"/>
        <w:numPr>
          <w:ilvl w:val="1"/>
          <w:numId w:val="11"/>
        </w:numPr>
        <w:tabs>
          <w:tab w:val="clear" w:pos="786"/>
        </w:tabs>
        <w:spacing w:after="0" w:line="440" w:lineRule="exact"/>
        <w:ind w:left="1276" w:right="255" w:hanging="567"/>
        <w:rPr>
          <w:rFonts w:ascii="Arial" w:hAnsi="Arial" w:cs="Arial"/>
          <w:sz w:val="22"/>
          <w:szCs w:val="22"/>
        </w:rPr>
      </w:pPr>
      <w:r w:rsidRPr="00BC016B">
        <w:rPr>
          <w:rFonts w:ascii="Arial" w:hAnsi="Arial" w:cs="Arial"/>
          <w:sz w:val="22"/>
          <w:szCs w:val="22"/>
        </w:rPr>
        <w:t xml:space="preserve">La corrispondenza dell’Impresa verso il Dipartimento dovrà essere inoltrata al seguente indirizzo: </w:t>
      </w:r>
      <w:r>
        <w:rPr>
          <w:rFonts w:ascii="Arial" w:hAnsi="Arial" w:cs="Arial"/>
          <w:sz w:val="22"/>
          <w:szCs w:val="22"/>
        </w:rPr>
        <w:t>Dipartimento di Ingegneria dell’Università degli Studi di Ferrara – Via G. Saragat, 1 – 44122 Ferrara</w:t>
      </w:r>
      <w:r w:rsidR="00963014">
        <w:rPr>
          <w:rFonts w:ascii="Arial" w:hAnsi="Arial" w:cs="Arial"/>
          <w:sz w:val="22"/>
          <w:szCs w:val="22"/>
        </w:rPr>
        <w:t xml:space="preserve"> – pec: ingegneria@pec.unife.it</w:t>
      </w:r>
    </w:p>
    <w:p w14:paraId="4D24FD2E" w14:textId="77777777" w:rsidR="004A139E" w:rsidRPr="003C72A1" w:rsidRDefault="004A139E" w:rsidP="004A139E">
      <w:pPr>
        <w:pStyle w:val="Titolo2"/>
        <w:tabs>
          <w:tab w:val="left" w:pos="360"/>
        </w:tabs>
        <w:spacing w:before="120" w:line="440" w:lineRule="exact"/>
        <w:ind w:left="567" w:right="516" w:hanging="284"/>
        <w:rPr>
          <w:rFonts w:ascii="Arial" w:hAnsi="Arial" w:cs="Arial"/>
          <w:bCs/>
          <w:sz w:val="22"/>
          <w:szCs w:val="22"/>
        </w:rPr>
      </w:pPr>
      <w:r w:rsidRPr="003C72A1">
        <w:rPr>
          <w:rFonts w:ascii="Arial" w:hAnsi="Arial" w:cs="Arial"/>
          <w:bCs/>
          <w:sz w:val="22"/>
          <w:szCs w:val="22"/>
        </w:rPr>
        <w:t>Art. 8 Condizioni economiche</w:t>
      </w:r>
    </w:p>
    <w:p w14:paraId="3467EE21" w14:textId="77777777" w:rsidR="008429A7" w:rsidRDefault="008429A7" w:rsidP="008429A7">
      <w:pPr>
        <w:pStyle w:val="Paragrafoelenco3"/>
        <w:numPr>
          <w:ilvl w:val="0"/>
          <w:numId w:val="20"/>
        </w:numPr>
        <w:tabs>
          <w:tab w:val="num" w:pos="1200"/>
        </w:tabs>
        <w:spacing w:after="0" w:line="440" w:lineRule="exact"/>
        <w:ind w:left="720" w:right="-28" w:hanging="284"/>
        <w:rPr>
          <w:rFonts w:ascii="Arial" w:hAnsi="Arial" w:cs="Arial"/>
          <w:sz w:val="22"/>
          <w:szCs w:val="22"/>
        </w:rPr>
      </w:pPr>
      <w:r>
        <w:rPr>
          <w:rFonts w:ascii="Arial" w:hAnsi="Arial" w:cs="Arial"/>
          <w:sz w:val="22"/>
          <w:szCs w:val="22"/>
        </w:rPr>
        <w:t>L’Impresa verserà al Dipartimento l'importo di cui all’art. 4, a seguito della regolare presentazione ed accettazione delle relazioni previste dall’Allegato tecnico, su presentazione di avviso di fatturazione, da emettere come segue:</w:t>
      </w:r>
    </w:p>
    <w:p w14:paraId="12273132" w14:textId="77777777" w:rsidR="008429A7" w:rsidRDefault="008429A7" w:rsidP="008429A7">
      <w:pPr>
        <w:tabs>
          <w:tab w:val="left" w:pos="540"/>
        </w:tabs>
        <w:spacing w:line="440" w:lineRule="exact"/>
        <w:ind w:left="993" w:right="-28" w:hanging="284"/>
        <w:jc w:val="both"/>
        <w:rPr>
          <w:rFonts w:ascii="Arial" w:hAnsi="Arial" w:cs="Arial"/>
          <w:sz w:val="22"/>
          <w:szCs w:val="22"/>
        </w:rPr>
      </w:pPr>
      <w:r>
        <w:rPr>
          <w:rFonts w:ascii="Arial" w:hAnsi="Arial" w:cs="Arial"/>
          <w:sz w:val="22"/>
          <w:szCs w:val="22"/>
        </w:rPr>
        <w:t>% (     per cento),  a titolo di acconto, alla sottoscrizione del presente contratto;</w:t>
      </w:r>
    </w:p>
    <w:p w14:paraId="04971067" w14:textId="77777777" w:rsidR="008429A7" w:rsidRDefault="008429A7" w:rsidP="008429A7">
      <w:pPr>
        <w:tabs>
          <w:tab w:val="left" w:pos="540"/>
        </w:tabs>
        <w:spacing w:line="440" w:lineRule="exact"/>
        <w:ind w:left="993" w:right="-28" w:hanging="284"/>
        <w:jc w:val="both"/>
        <w:rPr>
          <w:rFonts w:ascii="Arial" w:hAnsi="Arial" w:cs="Arial"/>
          <w:sz w:val="22"/>
          <w:szCs w:val="22"/>
        </w:rPr>
      </w:pPr>
      <w:r>
        <w:rPr>
          <w:rFonts w:ascii="Arial" w:hAnsi="Arial" w:cs="Arial"/>
          <w:sz w:val="22"/>
          <w:szCs w:val="22"/>
        </w:rPr>
        <w:t>% (      per cento)  entro/al__________________;</w:t>
      </w:r>
    </w:p>
    <w:p w14:paraId="325CEC9A" w14:textId="77777777" w:rsidR="008429A7" w:rsidRDefault="008429A7" w:rsidP="008429A7">
      <w:pPr>
        <w:tabs>
          <w:tab w:val="left" w:pos="540"/>
        </w:tabs>
        <w:spacing w:line="440" w:lineRule="exact"/>
        <w:ind w:left="993" w:right="-28" w:hanging="284"/>
        <w:jc w:val="both"/>
        <w:rPr>
          <w:rFonts w:ascii="Arial" w:hAnsi="Arial" w:cs="Arial"/>
          <w:sz w:val="22"/>
          <w:szCs w:val="22"/>
        </w:rPr>
      </w:pPr>
      <w:r>
        <w:rPr>
          <w:rFonts w:ascii="Arial" w:hAnsi="Arial" w:cs="Arial"/>
          <w:sz w:val="22"/>
          <w:szCs w:val="22"/>
        </w:rPr>
        <w:t>% (      per cento) entro 30 (trenta) giorni dal termine delle attività come saldo finale.)</w:t>
      </w:r>
    </w:p>
    <w:p w14:paraId="31ED97BA" w14:textId="77777777" w:rsidR="008429A7" w:rsidRDefault="008429A7" w:rsidP="008429A7">
      <w:pPr>
        <w:pStyle w:val="Paragrafoelenco2"/>
        <w:spacing w:after="0" w:line="440" w:lineRule="exact"/>
        <w:ind w:left="426" w:right="-28" w:firstLine="10"/>
        <w:rPr>
          <w:rFonts w:ascii="Arial" w:hAnsi="Arial" w:cs="Arial"/>
          <w:sz w:val="22"/>
          <w:szCs w:val="22"/>
        </w:rPr>
      </w:pPr>
      <w:r>
        <w:rPr>
          <w:rFonts w:ascii="Arial" w:hAnsi="Arial" w:cs="Arial"/>
          <w:sz w:val="22"/>
          <w:szCs w:val="22"/>
        </w:rPr>
        <w:t>Le somme suddette saranno pagate dall’Impresa al Dipartimento mediante:</w:t>
      </w:r>
    </w:p>
    <w:p w14:paraId="02E294DD" w14:textId="77777777" w:rsidR="008429A7" w:rsidRDefault="008429A7" w:rsidP="008429A7">
      <w:pPr>
        <w:pStyle w:val="Paragrafoelenco2"/>
        <w:spacing w:after="0" w:line="440" w:lineRule="exact"/>
        <w:ind w:right="-28"/>
        <w:rPr>
          <w:rFonts w:ascii="Arial" w:hAnsi="Arial" w:cs="Arial"/>
          <w:i/>
          <w:iCs/>
          <w:sz w:val="22"/>
          <w:szCs w:val="22"/>
        </w:rPr>
      </w:pPr>
      <w:r>
        <w:rPr>
          <w:rFonts w:ascii="Arial" w:hAnsi="Arial" w:cs="Arial"/>
          <w:b/>
          <w:i/>
          <w:sz w:val="22"/>
          <w:szCs w:val="22"/>
        </w:rPr>
        <w:t>opzione1)</w:t>
      </w:r>
      <w:r>
        <w:rPr>
          <w:rFonts w:ascii="Arial" w:hAnsi="Arial" w:cs="Arial"/>
          <w:sz w:val="22"/>
          <w:szCs w:val="22"/>
        </w:rPr>
        <w:t xml:space="preserve"> AZIENDE /SOCIETA’/PRIVATI secondo modalità che verranno comunicate successivamente dal Dipartimento all’impresa medesima in conformità a quanto previsto dall’Art. 65 del D.Lgs. 217/17 del Codice dell’Amm.ne Digitale (Sistema PagoPA).</w:t>
      </w:r>
    </w:p>
    <w:p w14:paraId="4975910A" w14:textId="77777777" w:rsidR="008429A7" w:rsidRDefault="008429A7" w:rsidP="008429A7">
      <w:pPr>
        <w:pStyle w:val="Paragrafoelenco2"/>
        <w:tabs>
          <w:tab w:val="left" w:pos="900"/>
        </w:tabs>
        <w:spacing w:after="0" w:line="440" w:lineRule="exact"/>
        <w:ind w:right="-28"/>
        <w:rPr>
          <w:rFonts w:ascii="Arial" w:hAnsi="Arial" w:cs="Arial"/>
          <w:i/>
          <w:iCs/>
          <w:sz w:val="22"/>
          <w:szCs w:val="22"/>
        </w:rPr>
      </w:pPr>
      <w:r>
        <w:rPr>
          <w:rFonts w:ascii="Arial" w:hAnsi="Arial" w:cs="Arial"/>
          <w:sz w:val="22"/>
          <w:szCs w:val="22"/>
        </w:rPr>
        <w:t>I pagamenti saranno effettuati dall’Impresa entro ______ giorni dalla data di ricevimento degli avvisi di fatturazione, dopo verifica e accettazione delle stesse e delle relazioni previste dall’Allegato tecnico.</w:t>
      </w:r>
    </w:p>
    <w:p w14:paraId="3E4A13A9" w14:textId="77777777" w:rsidR="008429A7" w:rsidRDefault="008429A7" w:rsidP="008429A7">
      <w:pPr>
        <w:pStyle w:val="Paragrafoelenco2"/>
        <w:spacing w:after="0" w:line="440" w:lineRule="exact"/>
        <w:ind w:right="-28"/>
        <w:rPr>
          <w:rFonts w:ascii="Arial" w:hAnsi="Arial" w:cs="Arial"/>
          <w:i/>
          <w:iCs/>
          <w:sz w:val="22"/>
          <w:szCs w:val="22"/>
        </w:rPr>
      </w:pPr>
      <w:r>
        <w:rPr>
          <w:rFonts w:ascii="Arial" w:hAnsi="Arial" w:cs="Arial"/>
          <w:sz w:val="22"/>
          <w:szCs w:val="22"/>
        </w:rPr>
        <w:t>Al ricevimento dei suddetti versamenti il Dipartimento gestore emetterà regolare fattura.</w:t>
      </w:r>
    </w:p>
    <w:p w14:paraId="69DD3BEE" w14:textId="77777777" w:rsidR="008429A7" w:rsidRDefault="008429A7" w:rsidP="008429A7">
      <w:pPr>
        <w:spacing w:line="440" w:lineRule="exact"/>
        <w:ind w:left="567" w:right="516"/>
        <w:rPr>
          <w:rFonts w:ascii="Arial" w:hAnsi="Arial" w:cs="Arial"/>
          <w:color w:val="auto"/>
          <w:sz w:val="22"/>
          <w:szCs w:val="22"/>
        </w:rPr>
      </w:pPr>
      <w:bookmarkStart w:id="0" w:name="_GoBack"/>
      <w:bookmarkEnd w:id="0"/>
      <w:r>
        <w:rPr>
          <w:rFonts w:ascii="Arial" w:hAnsi="Arial" w:cs="Arial"/>
          <w:b/>
          <w:i/>
          <w:color w:val="auto"/>
          <w:sz w:val="22"/>
          <w:szCs w:val="22"/>
        </w:rPr>
        <w:t>opzione 2)</w:t>
      </w:r>
      <w:r>
        <w:rPr>
          <w:rFonts w:ascii="Arial" w:hAnsi="Arial" w:cs="Arial"/>
          <w:color w:val="auto"/>
          <w:sz w:val="22"/>
          <w:szCs w:val="22"/>
        </w:rPr>
        <w:t xml:space="preserve"> ENTI PUBBLICI: Per gli Enti cui si applica l’art. 35, commi 8, 9 e 10 del decreto legge 24 gennaio 2012, n.1 la modalità di pagamento è Girofondi Banca d’Italia tesoreria conto 0037022 Università degli Studi di FERRARA</w:t>
      </w:r>
    </w:p>
    <w:p w14:paraId="40636970" w14:textId="67510415" w:rsidR="004A139E" w:rsidRDefault="004A139E" w:rsidP="008429A7">
      <w:pPr>
        <w:spacing w:line="440" w:lineRule="exact"/>
        <w:ind w:left="567" w:right="516" w:hanging="284"/>
        <w:rPr>
          <w:rFonts w:ascii="Arial" w:hAnsi="Arial" w:cs="Arial"/>
          <w:b/>
          <w:bCs/>
        </w:rPr>
      </w:pPr>
      <w:r w:rsidRPr="00435647">
        <w:rPr>
          <w:rFonts w:ascii="Arial" w:hAnsi="Arial" w:cs="Arial"/>
          <w:b/>
          <w:bCs/>
          <w:sz w:val="22"/>
          <w:szCs w:val="22"/>
        </w:rPr>
        <w:t>Art. 9 Proprietà, utilizzazione e pubblicazione dei risultati</w:t>
      </w:r>
    </w:p>
    <w:p w14:paraId="40D0BFA9" w14:textId="77777777" w:rsidR="004A139E" w:rsidRPr="009268B7" w:rsidRDefault="004A139E" w:rsidP="004A139E">
      <w:pPr>
        <w:widowControl/>
        <w:numPr>
          <w:ilvl w:val="1"/>
          <w:numId w:val="9"/>
        </w:numPr>
        <w:tabs>
          <w:tab w:val="left" w:pos="792"/>
        </w:tabs>
        <w:suppressAutoHyphens/>
        <w:spacing w:line="440" w:lineRule="exact"/>
        <w:ind w:left="567" w:right="516" w:hanging="284"/>
        <w:jc w:val="both"/>
        <w:rPr>
          <w:rFonts w:ascii="Arial" w:hAnsi="Arial" w:cs="Arial"/>
          <w:b/>
          <w:bCs/>
          <w:i/>
          <w:iCs/>
          <w:sz w:val="22"/>
          <w:szCs w:val="22"/>
        </w:rPr>
      </w:pPr>
      <w:r w:rsidRPr="009268B7">
        <w:rPr>
          <w:rFonts w:ascii="Arial" w:hAnsi="Arial" w:cs="Arial"/>
          <w:b/>
          <w:bCs/>
          <w:sz w:val="22"/>
          <w:szCs w:val="22"/>
        </w:rPr>
        <w:t xml:space="preserve">Proprietà dei risultati </w:t>
      </w:r>
    </w:p>
    <w:p w14:paraId="2355854C" w14:textId="77777777" w:rsidR="004A139E" w:rsidRPr="009268B7" w:rsidRDefault="004A139E" w:rsidP="004A139E">
      <w:pPr>
        <w:tabs>
          <w:tab w:val="left" w:pos="792"/>
        </w:tabs>
        <w:spacing w:line="440" w:lineRule="exact"/>
        <w:ind w:left="284" w:right="516" w:hanging="284"/>
        <w:jc w:val="both"/>
        <w:rPr>
          <w:rFonts w:ascii="Arial" w:hAnsi="Arial" w:cs="Arial"/>
          <w:b/>
          <w:bCs/>
          <w:i/>
          <w:iCs/>
          <w:sz w:val="22"/>
          <w:szCs w:val="22"/>
        </w:rPr>
      </w:pPr>
      <w:r>
        <w:rPr>
          <w:rFonts w:ascii="Arial" w:hAnsi="Arial" w:cs="Arial"/>
          <w:b/>
          <w:bCs/>
          <w:i/>
          <w:iCs/>
          <w:sz w:val="22"/>
          <w:szCs w:val="22"/>
        </w:rPr>
        <w:tab/>
      </w:r>
      <w:r w:rsidRPr="009268B7">
        <w:rPr>
          <w:rFonts w:ascii="Arial" w:hAnsi="Arial" w:cs="Arial"/>
          <w:b/>
          <w:bCs/>
          <w:i/>
          <w:iCs/>
          <w:sz w:val="22"/>
          <w:szCs w:val="22"/>
        </w:rPr>
        <w:t xml:space="preserve">OPZIONE A ) titolarità </w:t>
      </w:r>
      <w:r>
        <w:rPr>
          <w:rFonts w:ascii="Arial" w:hAnsi="Arial" w:cs="Arial"/>
          <w:b/>
          <w:bCs/>
          <w:i/>
          <w:iCs/>
          <w:sz w:val="22"/>
          <w:szCs w:val="22"/>
        </w:rPr>
        <w:t>dell’Impresa e dell’Università degli studi di Ferrara</w:t>
      </w:r>
    </w:p>
    <w:p w14:paraId="22E7725A" w14:textId="77777777" w:rsidR="004A139E" w:rsidRPr="00C66B9E" w:rsidRDefault="004A139E" w:rsidP="004A139E">
      <w:pPr>
        <w:spacing w:line="440" w:lineRule="exact"/>
        <w:ind w:left="567" w:hanging="284"/>
        <w:jc w:val="both"/>
        <w:rPr>
          <w:rFonts w:ascii="Arial" w:hAnsi="Arial" w:cs="Arial"/>
          <w:sz w:val="22"/>
          <w:szCs w:val="22"/>
        </w:rPr>
      </w:pPr>
      <w:r w:rsidRPr="008F0AFA">
        <w:rPr>
          <w:rFonts w:ascii="Arial" w:hAnsi="Arial" w:cs="Arial"/>
          <w:sz w:val="22"/>
          <w:szCs w:val="22"/>
        </w:rPr>
        <w:t xml:space="preserve">9.1.1 Fermo restando che </w:t>
      </w:r>
      <w:r>
        <w:rPr>
          <w:rFonts w:ascii="Arial" w:hAnsi="Arial" w:cs="Arial"/>
          <w:sz w:val="22"/>
          <w:szCs w:val="22"/>
        </w:rPr>
        <w:t xml:space="preserve">l’Impresa e l’Università degli Studi di Ferrara sono </w:t>
      </w:r>
      <w:r w:rsidRPr="008F0AFA">
        <w:rPr>
          <w:rFonts w:ascii="Arial" w:hAnsi="Arial" w:cs="Arial"/>
          <w:sz w:val="22"/>
          <w:szCs w:val="22"/>
        </w:rPr>
        <w:t>titolar</w:t>
      </w:r>
      <w:r>
        <w:rPr>
          <w:rFonts w:ascii="Arial" w:hAnsi="Arial" w:cs="Arial"/>
          <w:sz w:val="22"/>
          <w:szCs w:val="22"/>
        </w:rPr>
        <w:t>i</w:t>
      </w:r>
      <w:r w:rsidRPr="008F0AFA">
        <w:rPr>
          <w:rFonts w:ascii="Arial" w:hAnsi="Arial" w:cs="Arial"/>
          <w:sz w:val="22"/>
          <w:szCs w:val="22"/>
        </w:rPr>
        <w:t xml:space="preserve"> esclusiv</w:t>
      </w:r>
      <w:r>
        <w:rPr>
          <w:rFonts w:ascii="Arial" w:hAnsi="Arial" w:cs="Arial"/>
          <w:sz w:val="22"/>
          <w:szCs w:val="22"/>
        </w:rPr>
        <w:t>e</w:t>
      </w:r>
      <w:r w:rsidRPr="008F0AFA">
        <w:rPr>
          <w:rFonts w:ascii="Arial" w:hAnsi="Arial" w:cs="Arial"/>
          <w:sz w:val="22"/>
          <w:szCs w:val="22"/>
        </w:rPr>
        <w:t xml:space="preserve"> dei risultati conseguiti autonomamente e con mezzi propri, ancorché nell'ambito delle ricerche</w:t>
      </w:r>
      <w:r>
        <w:rPr>
          <w:rFonts w:ascii="Arial" w:hAnsi="Arial" w:cs="Arial"/>
          <w:sz w:val="22"/>
          <w:szCs w:val="22"/>
        </w:rPr>
        <w:t xml:space="preserve"> e attività oggetto del presente contratto e fatti salvi</w:t>
      </w:r>
      <w:r w:rsidRPr="008F0AFA">
        <w:rPr>
          <w:rFonts w:ascii="Arial" w:hAnsi="Arial" w:cs="Arial"/>
          <w:sz w:val="22"/>
          <w:szCs w:val="22"/>
        </w:rPr>
        <w:t xml:space="preserve"> i diritti spettanti agli inventori ai s</w:t>
      </w:r>
      <w:r>
        <w:rPr>
          <w:rFonts w:ascii="Arial" w:hAnsi="Arial" w:cs="Arial"/>
          <w:sz w:val="22"/>
          <w:szCs w:val="22"/>
        </w:rPr>
        <w:t>ensi della vigente legislazione, i</w:t>
      </w:r>
      <w:r w:rsidRPr="008F0AFA">
        <w:rPr>
          <w:rFonts w:ascii="Arial" w:hAnsi="Arial" w:cs="Arial"/>
          <w:sz w:val="22"/>
          <w:szCs w:val="22"/>
        </w:rPr>
        <w:t xml:space="preserve"> risultati ottenuti nell'ambito delle finalità e delle applicazioni specificate all'Articolo 2 e all'Allegato tecnico saranno </w:t>
      </w:r>
      <w:r>
        <w:rPr>
          <w:rFonts w:ascii="Arial" w:hAnsi="Arial" w:cs="Arial"/>
          <w:sz w:val="22"/>
          <w:szCs w:val="22"/>
        </w:rPr>
        <w:t>in contitolarità tra l’Impresa e l’Università degli Studi di Ferrara:</w:t>
      </w:r>
    </w:p>
    <w:p w14:paraId="241AB3F3" w14:textId="77777777" w:rsidR="004A139E" w:rsidRPr="009268B7" w:rsidRDefault="004A139E" w:rsidP="004A139E">
      <w:pPr>
        <w:pStyle w:val="Paragrafoelenco2"/>
        <w:numPr>
          <w:ilvl w:val="0"/>
          <w:numId w:val="19"/>
        </w:numPr>
        <w:spacing w:line="440" w:lineRule="exact"/>
        <w:ind w:left="567" w:hanging="284"/>
        <w:rPr>
          <w:rFonts w:ascii="Arial" w:hAnsi="Arial" w:cs="Arial"/>
          <w:i/>
          <w:iCs/>
        </w:rPr>
      </w:pPr>
      <w:r w:rsidRPr="009268B7">
        <w:rPr>
          <w:rFonts w:ascii="Arial" w:hAnsi="Arial" w:cs="Arial"/>
          <w:i/>
          <w:iCs/>
          <w:sz w:val="22"/>
          <w:szCs w:val="22"/>
        </w:rPr>
        <w:t xml:space="preserve">nella misura del _____% (____ per cento) per </w:t>
      </w:r>
      <w:r>
        <w:rPr>
          <w:rFonts w:ascii="Arial" w:hAnsi="Arial" w:cs="Arial"/>
          <w:i/>
          <w:iCs/>
          <w:sz w:val="22"/>
          <w:szCs w:val="22"/>
        </w:rPr>
        <w:t xml:space="preserve">l’Università degli Studi di Ferrara </w:t>
      </w:r>
      <w:r w:rsidRPr="009268B7">
        <w:rPr>
          <w:rFonts w:ascii="Arial" w:hAnsi="Arial" w:cs="Arial"/>
          <w:i/>
          <w:iCs/>
          <w:sz w:val="22"/>
          <w:szCs w:val="22"/>
        </w:rPr>
        <w:t>e nella misura del _____.% (___ per cento) per l’Impresa.</w:t>
      </w:r>
      <w:r>
        <w:rPr>
          <w:rFonts w:ascii="Arial" w:hAnsi="Arial" w:cs="Arial"/>
          <w:i/>
          <w:iCs/>
          <w:sz w:val="22"/>
          <w:szCs w:val="22"/>
        </w:rPr>
        <w:t xml:space="preserve"> </w:t>
      </w:r>
      <w:r>
        <w:rPr>
          <w:rFonts w:ascii="Arial" w:hAnsi="Arial" w:cs="Arial"/>
          <w:i/>
          <w:iCs/>
        </w:rPr>
        <w:t>(</w:t>
      </w:r>
      <w:r w:rsidRPr="009268B7">
        <w:rPr>
          <w:rFonts w:ascii="Arial" w:hAnsi="Arial" w:cs="Arial"/>
          <w:i/>
          <w:iCs/>
        </w:rPr>
        <w:t>utilizzare se i contributi delle parti siano valorizzabili fin dall’inizio della collaborazione)</w:t>
      </w:r>
    </w:p>
    <w:p w14:paraId="2F762F2B" w14:textId="77777777" w:rsidR="004A139E" w:rsidRPr="00980256" w:rsidRDefault="004A139E" w:rsidP="004A139E">
      <w:pPr>
        <w:pStyle w:val="Paragrafoelenco2"/>
        <w:numPr>
          <w:ilvl w:val="0"/>
          <w:numId w:val="19"/>
        </w:numPr>
        <w:spacing w:line="440" w:lineRule="exact"/>
        <w:ind w:left="567" w:hanging="284"/>
        <w:rPr>
          <w:rFonts w:ascii="Arial" w:hAnsi="Arial" w:cs="Arial"/>
          <w:i/>
          <w:iCs/>
        </w:rPr>
      </w:pPr>
      <w:r w:rsidRPr="00980256">
        <w:rPr>
          <w:rFonts w:ascii="Arial" w:hAnsi="Arial" w:cs="Arial"/>
          <w:sz w:val="22"/>
          <w:szCs w:val="22"/>
        </w:rPr>
        <w:t>in pari quota, salva la possibilità di concordare in forma scritta la modifica delle percentuali di contitolarità, tenuto conto dei contributi inventivi e degli apporti (in termini di risorse umane, strumentali e finanziarie) di ciascuna.</w:t>
      </w:r>
      <w:r>
        <w:rPr>
          <w:rFonts w:ascii="Arial" w:hAnsi="Arial" w:cs="Arial"/>
          <w:sz w:val="22"/>
          <w:szCs w:val="22"/>
        </w:rPr>
        <w:t xml:space="preserve"> </w:t>
      </w:r>
      <w:r w:rsidRPr="00980256">
        <w:rPr>
          <w:rFonts w:ascii="Arial" w:hAnsi="Arial" w:cs="Arial"/>
          <w:i/>
          <w:iCs/>
        </w:rPr>
        <w:t xml:space="preserve">(da utilizzare se i contributi delle parti non siano valorizzabili fin dall’inizio della collaborazione) </w:t>
      </w:r>
    </w:p>
    <w:p w14:paraId="63FC5FCF" w14:textId="77777777" w:rsidR="004A139E" w:rsidRPr="00C66B9E" w:rsidRDefault="004A139E" w:rsidP="004A139E">
      <w:pPr>
        <w:spacing w:line="440" w:lineRule="exact"/>
        <w:ind w:left="567" w:hanging="284"/>
        <w:jc w:val="both"/>
        <w:rPr>
          <w:rFonts w:ascii="Arial" w:hAnsi="Arial" w:cs="Arial"/>
          <w:sz w:val="22"/>
          <w:szCs w:val="22"/>
        </w:rPr>
      </w:pPr>
      <w:r w:rsidRPr="008F0AFA">
        <w:rPr>
          <w:rFonts w:ascii="Arial" w:hAnsi="Arial" w:cs="Arial"/>
          <w:sz w:val="22"/>
          <w:szCs w:val="22"/>
        </w:rPr>
        <w:t xml:space="preserve">9.1.2 </w:t>
      </w:r>
      <w:r>
        <w:rPr>
          <w:rFonts w:ascii="Arial" w:hAnsi="Arial" w:cs="Arial"/>
          <w:sz w:val="22"/>
          <w:szCs w:val="22"/>
        </w:rPr>
        <w:t xml:space="preserve">L’Impresa e l’Università degli Studi di Ferrara </w:t>
      </w:r>
      <w:r w:rsidRPr="008F0AFA">
        <w:rPr>
          <w:rFonts w:ascii="Arial" w:hAnsi="Arial" w:cs="Arial"/>
          <w:sz w:val="22"/>
          <w:szCs w:val="22"/>
        </w:rPr>
        <w:t xml:space="preserve">concorderanno in un documento a parte, </w:t>
      </w:r>
      <w:r>
        <w:rPr>
          <w:rFonts w:ascii="Arial" w:hAnsi="Arial" w:cs="Arial"/>
          <w:sz w:val="22"/>
          <w:szCs w:val="22"/>
        </w:rPr>
        <w:t>successivo</w:t>
      </w:r>
      <w:r w:rsidRPr="008F0AFA">
        <w:rPr>
          <w:rFonts w:ascii="Arial" w:hAnsi="Arial" w:cs="Arial"/>
          <w:sz w:val="22"/>
          <w:szCs w:val="22"/>
        </w:rPr>
        <w:t xml:space="preserve">, le clausole specifiche relative alle modalità di </w:t>
      </w:r>
      <w:r>
        <w:rPr>
          <w:rFonts w:ascii="Arial" w:hAnsi="Arial" w:cs="Arial"/>
          <w:sz w:val="22"/>
          <w:szCs w:val="22"/>
        </w:rPr>
        <w:t xml:space="preserve">brevettazione e/o di </w:t>
      </w:r>
      <w:r w:rsidRPr="006D67E4">
        <w:rPr>
          <w:rFonts w:ascii="Arial" w:hAnsi="Arial" w:cs="Arial"/>
          <w:sz w:val="22"/>
          <w:szCs w:val="22"/>
        </w:rPr>
        <w:t>registrazione,</w:t>
      </w:r>
      <w:r w:rsidRPr="008F0AFA">
        <w:rPr>
          <w:rFonts w:ascii="Arial" w:hAnsi="Arial" w:cs="Arial"/>
          <w:sz w:val="22"/>
          <w:szCs w:val="22"/>
        </w:rPr>
        <w:t xml:space="preserve"> di ri</w:t>
      </w:r>
      <w:r>
        <w:rPr>
          <w:rFonts w:ascii="Arial" w:hAnsi="Arial" w:cs="Arial"/>
          <w:sz w:val="22"/>
          <w:szCs w:val="22"/>
        </w:rPr>
        <w:t>parti</w:t>
      </w:r>
      <w:r w:rsidRPr="008F0AFA">
        <w:rPr>
          <w:rFonts w:ascii="Arial" w:hAnsi="Arial" w:cs="Arial"/>
          <w:sz w:val="22"/>
          <w:szCs w:val="22"/>
        </w:rPr>
        <w:t xml:space="preserve">zione degli oneri e dei proventi </w:t>
      </w:r>
      <w:r>
        <w:rPr>
          <w:rFonts w:ascii="Arial" w:hAnsi="Arial" w:cs="Arial"/>
          <w:sz w:val="22"/>
          <w:szCs w:val="22"/>
        </w:rPr>
        <w:t xml:space="preserve">derivanti dallo sfruttamento commerciale </w:t>
      </w:r>
      <w:r w:rsidRPr="008F0AFA">
        <w:rPr>
          <w:rFonts w:ascii="Arial" w:hAnsi="Arial" w:cs="Arial"/>
          <w:sz w:val="22"/>
          <w:szCs w:val="22"/>
        </w:rPr>
        <w:t xml:space="preserve">e </w:t>
      </w:r>
      <w:r>
        <w:rPr>
          <w:rFonts w:ascii="Arial" w:hAnsi="Arial" w:cs="Arial"/>
          <w:sz w:val="22"/>
          <w:szCs w:val="22"/>
        </w:rPr>
        <w:t xml:space="preserve">di tutela e </w:t>
      </w:r>
      <w:r w:rsidRPr="008F0AFA">
        <w:rPr>
          <w:rFonts w:ascii="Arial" w:hAnsi="Arial" w:cs="Arial"/>
          <w:sz w:val="22"/>
          <w:szCs w:val="22"/>
        </w:rPr>
        <w:t>difesa dei diritti di proprietà industriale.</w:t>
      </w:r>
    </w:p>
    <w:p w14:paraId="63F46436" w14:textId="77777777" w:rsidR="004A139E" w:rsidRDefault="004A139E" w:rsidP="004A139E">
      <w:pPr>
        <w:spacing w:line="440" w:lineRule="exact"/>
        <w:ind w:left="567" w:hanging="284"/>
        <w:jc w:val="both"/>
        <w:rPr>
          <w:rFonts w:ascii="Arial" w:hAnsi="Arial" w:cs="Arial"/>
          <w:b/>
          <w:bCs/>
          <w:sz w:val="22"/>
          <w:szCs w:val="22"/>
        </w:rPr>
      </w:pPr>
      <w:r w:rsidRPr="008F0AFA">
        <w:rPr>
          <w:rFonts w:ascii="Arial" w:hAnsi="Arial" w:cs="Arial"/>
          <w:b/>
          <w:bCs/>
          <w:sz w:val="22"/>
          <w:szCs w:val="22"/>
        </w:rPr>
        <w:t>OPZIONE</w:t>
      </w:r>
      <w:r>
        <w:rPr>
          <w:rFonts w:ascii="Arial" w:hAnsi="Arial" w:cs="Arial"/>
          <w:b/>
          <w:bCs/>
          <w:sz w:val="22"/>
          <w:szCs w:val="22"/>
        </w:rPr>
        <w:t xml:space="preserve"> B) </w:t>
      </w:r>
      <w:r w:rsidRPr="00AE5384">
        <w:rPr>
          <w:rFonts w:ascii="Arial" w:hAnsi="Arial" w:cs="Arial"/>
          <w:b/>
          <w:bCs/>
          <w:i/>
          <w:iCs/>
          <w:sz w:val="22"/>
          <w:szCs w:val="22"/>
        </w:rPr>
        <w:t>titolarità del</w:t>
      </w:r>
      <w:r>
        <w:rPr>
          <w:rFonts w:ascii="Arial" w:hAnsi="Arial" w:cs="Arial"/>
          <w:b/>
          <w:bCs/>
          <w:i/>
          <w:iCs/>
          <w:sz w:val="22"/>
          <w:szCs w:val="22"/>
        </w:rPr>
        <w:t xml:space="preserve">l’Università degli Studi di Ferrara </w:t>
      </w:r>
    </w:p>
    <w:p w14:paraId="31B5478E" w14:textId="77777777" w:rsidR="004A139E" w:rsidRPr="00AE5384" w:rsidRDefault="004A139E" w:rsidP="004A139E">
      <w:pPr>
        <w:widowControl/>
        <w:numPr>
          <w:ilvl w:val="2"/>
          <w:numId w:val="15"/>
        </w:numPr>
        <w:tabs>
          <w:tab w:val="clear" w:pos="1004"/>
          <w:tab w:val="num" w:pos="0"/>
        </w:tabs>
        <w:suppressAutoHyphens/>
        <w:spacing w:line="440" w:lineRule="exact"/>
        <w:ind w:left="426" w:hanging="142"/>
        <w:jc w:val="both"/>
        <w:rPr>
          <w:rFonts w:ascii="Arial" w:hAnsi="Arial" w:cs="Arial"/>
          <w:sz w:val="22"/>
          <w:szCs w:val="22"/>
        </w:rPr>
      </w:pPr>
      <w:r w:rsidRPr="00AE5384">
        <w:rPr>
          <w:rFonts w:ascii="Arial" w:hAnsi="Arial" w:cs="Arial"/>
          <w:sz w:val="22"/>
          <w:szCs w:val="22"/>
        </w:rPr>
        <w:t>I risultati ottenuti nell'ambito delle finalità e delle applicazioni specificate all'Articolo 2 e all'Allegato tecnico saranno di proprietà del</w:t>
      </w:r>
      <w:r>
        <w:rPr>
          <w:rFonts w:ascii="Arial" w:hAnsi="Arial" w:cs="Arial"/>
          <w:sz w:val="22"/>
          <w:szCs w:val="22"/>
        </w:rPr>
        <w:t>l’Università degli Studi di Ferrara</w:t>
      </w:r>
      <w:r w:rsidRPr="00AE5384">
        <w:rPr>
          <w:rFonts w:ascii="Arial" w:hAnsi="Arial" w:cs="Arial"/>
          <w:sz w:val="22"/>
          <w:szCs w:val="22"/>
        </w:rPr>
        <w:t xml:space="preserve">, salvi restando i diritti spettanti agli inventori ai sensi della vigente legislazione. </w:t>
      </w:r>
    </w:p>
    <w:p w14:paraId="1286E78F" w14:textId="77777777" w:rsidR="004A139E" w:rsidRDefault="004A139E" w:rsidP="004A139E">
      <w:pPr>
        <w:widowControl/>
        <w:numPr>
          <w:ilvl w:val="2"/>
          <w:numId w:val="15"/>
        </w:numPr>
        <w:tabs>
          <w:tab w:val="clear" w:pos="1004"/>
          <w:tab w:val="num" w:pos="0"/>
        </w:tabs>
        <w:suppressAutoHyphens/>
        <w:spacing w:line="440" w:lineRule="exact"/>
        <w:ind w:left="568" w:hanging="284"/>
        <w:jc w:val="both"/>
        <w:rPr>
          <w:rFonts w:ascii="Arial" w:hAnsi="Arial" w:cs="Arial"/>
          <w:sz w:val="22"/>
          <w:szCs w:val="22"/>
        </w:rPr>
      </w:pPr>
      <w:r>
        <w:rPr>
          <w:rFonts w:ascii="Arial" w:hAnsi="Arial" w:cs="Arial"/>
          <w:sz w:val="22"/>
          <w:szCs w:val="22"/>
        </w:rPr>
        <w:t xml:space="preserve">L’Università degli Studi di Ferrara </w:t>
      </w:r>
      <w:r w:rsidRPr="00AE5384">
        <w:rPr>
          <w:rFonts w:ascii="Arial" w:hAnsi="Arial" w:cs="Arial"/>
          <w:sz w:val="22"/>
          <w:szCs w:val="22"/>
        </w:rPr>
        <w:t>avrà facoltà di cedere all’Impresa, che ne abbia interesse, i diritti al rilascio del diritto di privativa e al relativo sfruttamento industriale, previa corresponsione di un corrispettivo specifico nella forma di royalties, somma forfettaria o altro, da definirsi con accordi successivi.</w:t>
      </w:r>
    </w:p>
    <w:p w14:paraId="5C6E0BAD" w14:textId="77777777" w:rsidR="004A139E" w:rsidRDefault="004A139E" w:rsidP="004A139E">
      <w:pPr>
        <w:spacing w:line="440" w:lineRule="exact"/>
        <w:ind w:left="568" w:right="516" w:hanging="284"/>
        <w:jc w:val="both"/>
        <w:rPr>
          <w:rFonts w:ascii="Arial" w:hAnsi="Arial" w:cs="Arial"/>
          <w:b/>
          <w:bCs/>
          <w:i/>
          <w:iCs/>
          <w:sz w:val="22"/>
          <w:szCs w:val="22"/>
        </w:rPr>
      </w:pPr>
      <w:r w:rsidRPr="00AE5384">
        <w:rPr>
          <w:rFonts w:ascii="Arial" w:hAnsi="Arial" w:cs="Arial"/>
          <w:b/>
          <w:bCs/>
          <w:sz w:val="22"/>
          <w:szCs w:val="22"/>
        </w:rPr>
        <w:t xml:space="preserve">OPZIONE C) </w:t>
      </w:r>
      <w:r w:rsidRPr="003D5049">
        <w:rPr>
          <w:rFonts w:ascii="Arial" w:hAnsi="Arial" w:cs="Arial"/>
          <w:b/>
          <w:bCs/>
          <w:i/>
          <w:iCs/>
          <w:sz w:val="22"/>
          <w:szCs w:val="22"/>
        </w:rPr>
        <w:t>titolarità del</w:t>
      </w:r>
      <w:r>
        <w:rPr>
          <w:rFonts w:ascii="Arial" w:hAnsi="Arial" w:cs="Arial"/>
          <w:b/>
          <w:bCs/>
          <w:i/>
          <w:iCs/>
          <w:sz w:val="22"/>
          <w:szCs w:val="22"/>
        </w:rPr>
        <w:t>l’Impresa</w:t>
      </w:r>
    </w:p>
    <w:p w14:paraId="04C2C491" w14:textId="77777777" w:rsidR="004A139E" w:rsidRDefault="004A139E" w:rsidP="004A139E">
      <w:pPr>
        <w:widowControl/>
        <w:numPr>
          <w:ilvl w:val="2"/>
          <w:numId w:val="9"/>
        </w:numPr>
        <w:tabs>
          <w:tab w:val="clear" w:pos="1923"/>
          <w:tab w:val="left" w:pos="1072"/>
          <w:tab w:val="left" w:pos="1224"/>
        </w:tabs>
        <w:suppressAutoHyphens/>
        <w:spacing w:line="440" w:lineRule="exact"/>
        <w:ind w:left="568" w:right="-28" w:hanging="284"/>
        <w:jc w:val="both"/>
        <w:rPr>
          <w:rFonts w:ascii="Arial" w:hAnsi="Arial" w:cs="Arial"/>
          <w:sz w:val="22"/>
          <w:szCs w:val="22"/>
        </w:rPr>
      </w:pPr>
      <w:r>
        <w:rPr>
          <w:rFonts w:ascii="Arial" w:hAnsi="Arial" w:cs="Arial"/>
          <w:sz w:val="22"/>
          <w:szCs w:val="22"/>
        </w:rPr>
        <w:t>I risultati ottenuti nell'ambito delle finalità e delle applicazioni specificate all'Articolo 2 e all'Allegato tecnico saranno di proprietà dell’Impresa, la quale ne potrà disporre pienamente e liberamente, salvi restando i diritti spettanti agli inventori ai sensi della vigente legislazione. Sui risultati suscettibili di formare oggetto di diritti di privativa l’Impresa ha la facoltà di decidere se procedere a richiedere a nome proprio la domanda di privativa in Italia e all’estero sopportandone le relative spese. In tal caso il Dipartimento sarà tenuto nei confronti dell’Impresa a fornire alla stessa tutta la documentazione tecnico-scientifica necessaria per il deposito delle suddette domande.</w:t>
      </w:r>
    </w:p>
    <w:p w14:paraId="3EFBA48D" w14:textId="77777777" w:rsidR="004A139E" w:rsidRDefault="004A139E" w:rsidP="004A139E">
      <w:pPr>
        <w:widowControl/>
        <w:numPr>
          <w:ilvl w:val="2"/>
          <w:numId w:val="9"/>
        </w:numPr>
        <w:tabs>
          <w:tab w:val="clear" w:pos="1923"/>
          <w:tab w:val="left" w:pos="1072"/>
          <w:tab w:val="left" w:pos="1224"/>
        </w:tabs>
        <w:suppressAutoHyphens/>
        <w:spacing w:line="440" w:lineRule="exact"/>
        <w:ind w:left="567" w:right="-28" w:hanging="284"/>
        <w:jc w:val="both"/>
        <w:rPr>
          <w:rFonts w:ascii="Arial" w:hAnsi="Arial" w:cs="Arial"/>
          <w:sz w:val="22"/>
          <w:szCs w:val="22"/>
        </w:rPr>
      </w:pPr>
      <w:r w:rsidRPr="00BB15F4">
        <w:rPr>
          <w:rFonts w:ascii="Arial" w:hAnsi="Arial" w:cs="Arial"/>
          <w:sz w:val="22"/>
          <w:szCs w:val="22"/>
        </w:rPr>
        <w:t>Nel caso in cui l'attività oggetto del presente contratto portasse a risultati suscettibili di formare oggetto di diritti di privativa</w:t>
      </w:r>
      <w:r>
        <w:rPr>
          <w:rFonts w:ascii="Arial" w:hAnsi="Arial" w:cs="Arial"/>
          <w:sz w:val="22"/>
          <w:szCs w:val="22"/>
        </w:rPr>
        <w:t>,</w:t>
      </w:r>
      <w:r w:rsidRPr="00BB15F4">
        <w:rPr>
          <w:rFonts w:ascii="Arial" w:hAnsi="Arial" w:cs="Arial"/>
          <w:sz w:val="22"/>
          <w:szCs w:val="22"/>
        </w:rPr>
        <w:t xml:space="preserve"> l’Impresa </w:t>
      </w:r>
      <w:r>
        <w:rPr>
          <w:rFonts w:ascii="Arial" w:hAnsi="Arial" w:cs="Arial"/>
          <w:sz w:val="22"/>
          <w:szCs w:val="22"/>
        </w:rPr>
        <w:t xml:space="preserve">potrà </w:t>
      </w:r>
      <w:r w:rsidRPr="00BB15F4">
        <w:rPr>
          <w:rFonts w:ascii="Arial" w:hAnsi="Arial" w:cs="Arial"/>
          <w:sz w:val="22"/>
          <w:szCs w:val="22"/>
        </w:rPr>
        <w:t>corrispondere al</w:t>
      </w:r>
      <w:r>
        <w:rPr>
          <w:rFonts w:ascii="Arial" w:hAnsi="Arial" w:cs="Arial"/>
          <w:sz w:val="22"/>
          <w:szCs w:val="22"/>
        </w:rPr>
        <w:t xml:space="preserve">l’Università degli Studi di Ferrara </w:t>
      </w:r>
      <w:r w:rsidRPr="00BB15F4">
        <w:rPr>
          <w:rFonts w:ascii="Arial" w:hAnsi="Arial" w:cs="Arial"/>
          <w:sz w:val="22"/>
          <w:szCs w:val="22"/>
        </w:rPr>
        <w:t>un contributo integrativo secondo le seguenti modalità, da scegliere in alternativa o congiuntamente</w:t>
      </w:r>
      <w:r>
        <w:rPr>
          <w:rFonts w:ascii="Arial" w:hAnsi="Arial" w:cs="Arial"/>
          <w:sz w:val="22"/>
          <w:szCs w:val="22"/>
        </w:rPr>
        <w:t>:</w:t>
      </w:r>
    </w:p>
    <w:p w14:paraId="56E47FB3" w14:textId="77777777" w:rsidR="004A139E" w:rsidRDefault="004A139E" w:rsidP="004A139E">
      <w:pPr>
        <w:widowControl/>
        <w:numPr>
          <w:ilvl w:val="0"/>
          <w:numId w:val="17"/>
        </w:numPr>
        <w:suppressAutoHyphens/>
        <w:spacing w:line="440" w:lineRule="exact"/>
        <w:ind w:right="-28" w:hanging="284"/>
        <w:jc w:val="both"/>
        <w:rPr>
          <w:rFonts w:ascii="Arial" w:hAnsi="Arial" w:cs="Arial"/>
          <w:sz w:val="22"/>
          <w:szCs w:val="22"/>
        </w:rPr>
      </w:pPr>
      <w:r>
        <w:rPr>
          <w:rFonts w:ascii="Arial" w:hAnsi="Arial" w:cs="Arial"/>
          <w:sz w:val="22"/>
          <w:szCs w:val="22"/>
        </w:rPr>
        <w:t>una somma di € __ + IVA, pari al ____% (____per cento) del corrispettivo indicato all’art. 4, all’atto di deposito della domanda di privativa e una somma di € ___ + IVA, pari al ____% (____per cento) dello stesso corrispettivo, all’atto della prima concessione del diritto di privativa in ordine temporale;</w:t>
      </w:r>
    </w:p>
    <w:p w14:paraId="1703E500" w14:textId="77777777" w:rsidR="004A139E" w:rsidRDefault="004A139E" w:rsidP="004A139E">
      <w:pPr>
        <w:widowControl/>
        <w:numPr>
          <w:ilvl w:val="0"/>
          <w:numId w:val="17"/>
        </w:numPr>
        <w:suppressAutoHyphens/>
        <w:spacing w:line="440" w:lineRule="exact"/>
        <w:ind w:right="-28" w:hanging="284"/>
        <w:jc w:val="both"/>
        <w:rPr>
          <w:rFonts w:ascii="Arial" w:hAnsi="Arial" w:cs="Arial"/>
          <w:sz w:val="22"/>
          <w:szCs w:val="22"/>
        </w:rPr>
      </w:pPr>
      <w:r>
        <w:rPr>
          <w:rFonts w:ascii="Arial" w:hAnsi="Arial" w:cs="Arial"/>
          <w:sz w:val="22"/>
          <w:szCs w:val="22"/>
        </w:rPr>
        <w:t>una royalty pari al ______ % (___per cento) sul fatturato derivante dallo sfruttamento industriale/commerciale del diritto di privativa effettuato dall’Impresa e/o da eventuali licenziatari o sub licenziatari della privativa, per l’intera durata della stessa;</w:t>
      </w:r>
    </w:p>
    <w:p w14:paraId="0B74E4DB" w14:textId="77777777" w:rsidR="004A139E" w:rsidRDefault="004A139E" w:rsidP="004A139E">
      <w:pPr>
        <w:widowControl/>
        <w:numPr>
          <w:ilvl w:val="0"/>
          <w:numId w:val="17"/>
        </w:numPr>
        <w:suppressAutoHyphens/>
        <w:spacing w:line="440" w:lineRule="exact"/>
        <w:ind w:right="-28" w:hanging="284"/>
        <w:jc w:val="both"/>
        <w:rPr>
          <w:rFonts w:ascii="Arial" w:hAnsi="Arial" w:cs="Arial"/>
          <w:i/>
          <w:iCs/>
          <w:sz w:val="22"/>
          <w:szCs w:val="22"/>
        </w:rPr>
      </w:pPr>
      <w:r>
        <w:rPr>
          <w:rFonts w:ascii="Arial" w:hAnsi="Arial" w:cs="Arial"/>
          <w:sz w:val="22"/>
          <w:szCs w:val="22"/>
        </w:rPr>
        <w:t xml:space="preserve">una somma forfettaria pari a € ___ (________), nella misura e secondo modalità che saranno definite al momento del </w:t>
      </w:r>
      <w:r w:rsidRPr="006D67E4">
        <w:rPr>
          <w:rFonts w:ascii="Arial" w:hAnsi="Arial" w:cs="Arial"/>
          <w:sz w:val="22"/>
          <w:szCs w:val="22"/>
        </w:rPr>
        <w:t>deposito del primo brevetto</w:t>
      </w:r>
      <w:r>
        <w:rPr>
          <w:rFonts w:ascii="Arial" w:hAnsi="Arial" w:cs="Arial"/>
          <w:sz w:val="22"/>
          <w:szCs w:val="22"/>
        </w:rPr>
        <w:t xml:space="preserve">; </w:t>
      </w:r>
      <w:r>
        <w:rPr>
          <w:rFonts w:ascii="Arial" w:hAnsi="Arial" w:cs="Arial"/>
          <w:i/>
          <w:iCs/>
          <w:sz w:val="22"/>
          <w:szCs w:val="22"/>
        </w:rPr>
        <w:t>(se possibile stabilire a priori un valore minimo e uno massimo)</w:t>
      </w:r>
    </w:p>
    <w:p w14:paraId="1E7C4D59" w14:textId="77777777" w:rsidR="004A139E" w:rsidRDefault="004A139E" w:rsidP="004A139E">
      <w:pPr>
        <w:widowControl/>
        <w:numPr>
          <w:ilvl w:val="0"/>
          <w:numId w:val="17"/>
        </w:numPr>
        <w:suppressAutoHyphens/>
        <w:spacing w:line="440" w:lineRule="exact"/>
        <w:ind w:right="-28" w:hanging="284"/>
        <w:jc w:val="both"/>
        <w:rPr>
          <w:rFonts w:ascii="Arial" w:hAnsi="Arial" w:cs="Arial"/>
          <w:sz w:val="22"/>
          <w:szCs w:val="22"/>
        </w:rPr>
      </w:pPr>
      <w:r w:rsidRPr="00576C6C">
        <w:rPr>
          <w:rFonts w:ascii="Arial" w:hAnsi="Arial" w:cs="Arial"/>
          <w:sz w:val="22"/>
          <w:szCs w:val="22"/>
        </w:rPr>
        <w:t>una</w:t>
      </w:r>
      <w:r>
        <w:rPr>
          <w:rFonts w:ascii="Arial" w:hAnsi="Arial" w:cs="Arial"/>
          <w:sz w:val="22"/>
          <w:szCs w:val="22"/>
        </w:rPr>
        <w:t xml:space="preserve"> </w:t>
      </w:r>
      <w:r w:rsidRPr="009E2F1C">
        <w:rPr>
          <w:rFonts w:ascii="Arial" w:hAnsi="Arial" w:cs="Arial"/>
          <w:sz w:val="22"/>
          <w:szCs w:val="22"/>
        </w:rPr>
        <w:t>licenza per campo d’uso diverso da quello di interesse dell’impresa</w:t>
      </w:r>
      <w:r>
        <w:rPr>
          <w:rFonts w:ascii="Arial" w:hAnsi="Arial" w:cs="Arial"/>
          <w:sz w:val="22"/>
          <w:szCs w:val="22"/>
        </w:rPr>
        <w:t>;</w:t>
      </w:r>
    </w:p>
    <w:p w14:paraId="21B0141E" w14:textId="77777777" w:rsidR="004A139E" w:rsidRPr="0028026F" w:rsidRDefault="004A139E" w:rsidP="004A139E">
      <w:pPr>
        <w:widowControl/>
        <w:numPr>
          <w:ilvl w:val="0"/>
          <w:numId w:val="17"/>
        </w:numPr>
        <w:suppressAutoHyphens/>
        <w:spacing w:line="440" w:lineRule="exact"/>
        <w:ind w:right="-28" w:hanging="284"/>
        <w:jc w:val="both"/>
        <w:rPr>
          <w:rFonts w:ascii="Arial" w:hAnsi="Arial" w:cs="Arial"/>
          <w:i/>
          <w:iCs/>
          <w:sz w:val="22"/>
          <w:szCs w:val="22"/>
        </w:rPr>
      </w:pPr>
      <w:r w:rsidRPr="00151E44">
        <w:rPr>
          <w:rFonts w:ascii="Arial" w:hAnsi="Arial" w:cs="Arial"/>
          <w:i/>
          <w:iCs/>
          <w:sz w:val="22"/>
          <w:szCs w:val="22"/>
        </w:rPr>
        <w:t xml:space="preserve">altro </w:t>
      </w:r>
      <w:r>
        <w:rPr>
          <w:rFonts w:ascii="Arial" w:hAnsi="Arial" w:cs="Arial"/>
          <w:i/>
          <w:iCs/>
          <w:sz w:val="22"/>
          <w:szCs w:val="22"/>
        </w:rPr>
        <w:t>(</w:t>
      </w:r>
      <w:r w:rsidRPr="00151E44">
        <w:rPr>
          <w:rFonts w:ascii="Arial" w:hAnsi="Arial" w:cs="Arial"/>
          <w:i/>
          <w:iCs/>
          <w:sz w:val="22"/>
          <w:szCs w:val="22"/>
        </w:rPr>
        <w:t>specificare</w:t>
      </w:r>
      <w:r>
        <w:rPr>
          <w:rFonts w:ascii="Arial" w:hAnsi="Arial" w:cs="Arial"/>
          <w:i/>
          <w:iCs/>
          <w:sz w:val="22"/>
          <w:szCs w:val="22"/>
        </w:rPr>
        <w:t>).</w:t>
      </w:r>
    </w:p>
    <w:p w14:paraId="7B0092FE" w14:textId="77777777" w:rsidR="004A139E" w:rsidRDefault="004A139E" w:rsidP="004A139E">
      <w:pPr>
        <w:spacing w:line="440" w:lineRule="exact"/>
        <w:ind w:right="-28"/>
        <w:jc w:val="both"/>
        <w:rPr>
          <w:rFonts w:ascii="Arial" w:hAnsi="Arial" w:cs="Arial"/>
          <w:b/>
          <w:bCs/>
          <w:sz w:val="22"/>
          <w:szCs w:val="22"/>
        </w:rPr>
      </w:pPr>
      <w:r>
        <w:rPr>
          <w:rFonts w:ascii="Arial" w:hAnsi="Arial" w:cs="Arial"/>
          <w:sz w:val="22"/>
          <w:szCs w:val="22"/>
        </w:rPr>
        <w:t xml:space="preserve">L’Università degli Studi di Ferrara disporrà in ogni caso di un diritto di </w:t>
      </w:r>
      <w:r w:rsidRPr="00CE249F">
        <w:rPr>
          <w:rFonts w:ascii="Arial" w:hAnsi="Arial" w:cs="Arial"/>
          <w:sz w:val="22"/>
          <w:szCs w:val="22"/>
        </w:rPr>
        <w:t>licenza gratuita</w:t>
      </w:r>
      <w:r>
        <w:rPr>
          <w:rFonts w:ascii="Arial" w:hAnsi="Arial" w:cs="Arial"/>
          <w:sz w:val="22"/>
          <w:szCs w:val="22"/>
        </w:rPr>
        <w:t xml:space="preserve"> non esclusivo e non trasferibile </w:t>
      </w:r>
      <w:r w:rsidRPr="006D67E4">
        <w:rPr>
          <w:rFonts w:ascii="Arial" w:hAnsi="Arial" w:cs="Arial"/>
          <w:sz w:val="22"/>
          <w:szCs w:val="22"/>
        </w:rPr>
        <w:t>sui diritti</w:t>
      </w:r>
      <w:r>
        <w:rPr>
          <w:rFonts w:ascii="Arial" w:hAnsi="Arial" w:cs="Arial"/>
          <w:sz w:val="22"/>
          <w:szCs w:val="22"/>
        </w:rPr>
        <w:t xml:space="preserve"> di privativa di cui al punto 9.1.1.</w:t>
      </w:r>
    </w:p>
    <w:p w14:paraId="60142125" w14:textId="77777777" w:rsidR="004A139E" w:rsidRDefault="004A139E" w:rsidP="004A139E">
      <w:pPr>
        <w:spacing w:line="440" w:lineRule="exact"/>
        <w:ind w:right="-28" w:hanging="284"/>
        <w:jc w:val="both"/>
        <w:rPr>
          <w:rFonts w:ascii="Arial" w:hAnsi="Arial" w:cs="Arial"/>
          <w:sz w:val="22"/>
          <w:szCs w:val="22"/>
        </w:rPr>
      </w:pPr>
    </w:p>
    <w:p w14:paraId="7F48607B" w14:textId="77777777" w:rsidR="004A139E" w:rsidRPr="008A5D3F" w:rsidRDefault="004A139E" w:rsidP="004A139E">
      <w:pPr>
        <w:spacing w:line="440" w:lineRule="exact"/>
        <w:ind w:left="567" w:right="-28" w:hanging="284"/>
        <w:jc w:val="both"/>
        <w:rPr>
          <w:rFonts w:ascii="Arial" w:hAnsi="Arial" w:cs="Arial"/>
          <w:i/>
          <w:iCs/>
        </w:rPr>
      </w:pPr>
      <w:r w:rsidRPr="008A5D3F">
        <w:rPr>
          <w:rFonts w:ascii="Arial" w:hAnsi="Arial" w:cs="Arial"/>
          <w:i/>
          <w:iCs/>
        </w:rPr>
        <w:t>(le successive disposizioni sono comuni a tutte le opzioni A), B), C) e riguardano le comunicazioni su eventuali depositi di domande di privativa)</w:t>
      </w:r>
    </w:p>
    <w:p w14:paraId="16AA38EF" w14:textId="77777777" w:rsidR="004A139E" w:rsidRPr="00475514" w:rsidRDefault="004A139E" w:rsidP="004A139E">
      <w:pPr>
        <w:widowControl/>
        <w:numPr>
          <w:ilvl w:val="2"/>
          <w:numId w:val="9"/>
        </w:numPr>
        <w:tabs>
          <w:tab w:val="clear" w:pos="1923"/>
          <w:tab w:val="left" w:pos="1072"/>
          <w:tab w:val="left" w:pos="1224"/>
        </w:tabs>
        <w:suppressAutoHyphens/>
        <w:spacing w:line="440" w:lineRule="exact"/>
        <w:ind w:left="567" w:right="-28" w:hanging="284"/>
        <w:jc w:val="both"/>
        <w:rPr>
          <w:rFonts w:ascii="Arial" w:hAnsi="Arial" w:cs="Arial"/>
          <w:sz w:val="22"/>
          <w:szCs w:val="22"/>
        </w:rPr>
      </w:pPr>
      <w:r w:rsidRPr="00475514">
        <w:rPr>
          <w:rFonts w:ascii="Arial" w:hAnsi="Arial" w:cs="Arial"/>
          <w:sz w:val="22"/>
          <w:szCs w:val="22"/>
        </w:rPr>
        <w:t>Nel corso dello svolgimento delle attività, il Responsabile delle attività dovrà prontamente comunicare all’Impresa i trovati suscettibili di tutela derivanti dai risultati raggiunti nello svolgimento delle attività</w:t>
      </w:r>
      <w:r>
        <w:rPr>
          <w:rFonts w:ascii="Arial" w:hAnsi="Arial" w:cs="Arial"/>
          <w:sz w:val="22"/>
          <w:szCs w:val="22"/>
        </w:rPr>
        <w:t xml:space="preserve"> stesse</w:t>
      </w:r>
      <w:r w:rsidRPr="00475514">
        <w:rPr>
          <w:rFonts w:ascii="Arial" w:hAnsi="Arial" w:cs="Arial"/>
          <w:sz w:val="22"/>
          <w:szCs w:val="22"/>
        </w:rPr>
        <w:t>, cosi come dettagliati nell’Allegato tecnico.</w:t>
      </w:r>
    </w:p>
    <w:p w14:paraId="1B56F22E" w14:textId="77777777" w:rsidR="004A139E" w:rsidRDefault="004A139E" w:rsidP="004A139E">
      <w:pPr>
        <w:widowControl/>
        <w:numPr>
          <w:ilvl w:val="2"/>
          <w:numId w:val="9"/>
        </w:numPr>
        <w:tabs>
          <w:tab w:val="clear" w:pos="1923"/>
          <w:tab w:val="left" w:pos="1072"/>
          <w:tab w:val="left" w:pos="1224"/>
        </w:tabs>
        <w:suppressAutoHyphens/>
        <w:spacing w:line="440" w:lineRule="exact"/>
        <w:ind w:left="567" w:right="-28" w:hanging="284"/>
        <w:jc w:val="both"/>
        <w:rPr>
          <w:rFonts w:ascii="Arial" w:hAnsi="Arial" w:cs="Arial"/>
          <w:sz w:val="22"/>
          <w:szCs w:val="22"/>
        </w:rPr>
      </w:pPr>
      <w:r w:rsidRPr="00475514">
        <w:rPr>
          <w:rFonts w:ascii="Arial" w:hAnsi="Arial" w:cs="Arial"/>
          <w:sz w:val="22"/>
          <w:szCs w:val="22"/>
        </w:rPr>
        <w:t xml:space="preserve"> Nell’ipotesi in cui una Parte non abbia interesse a chiedere a nome proprio la brevettazione dei risultati, previa comunicazione all’altra Parte, la stessa potrà procedere </w:t>
      </w:r>
      <w:r w:rsidRPr="00932F19">
        <w:rPr>
          <w:rFonts w:ascii="Arial" w:hAnsi="Arial" w:cs="Arial"/>
          <w:sz w:val="22"/>
          <w:szCs w:val="22"/>
        </w:rPr>
        <w:t>auto</w:t>
      </w:r>
      <w:r w:rsidRPr="00151E44">
        <w:rPr>
          <w:rFonts w:ascii="Arial" w:hAnsi="Arial" w:cs="Arial"/>
          <w:sz w:val="22"/>
          <w:szCs w:val="22"/>
        </w:rPr>
        <w:t>nomamente alla domanda di privativa, acquisendo tutti i diritti collegati alla titolarità.</w:t>
      </w:r>
    </w:p>
    <w:p w14:paraId="7195A1E1" w14:textId="77777777" w:rsidR="004A139E" w:rsidRPr="00F4394C" w:rsidRDefault="004A139E" w:rsidP="004A139E">
      <w:pPr>
        <w:widowControl/>
        <w:numPr>
          <w:ilvl w:val="2"/>
          <w:numId w:val="9"/>
        </w:numPr>
        <w:tabs>
          <w:tab w:val="clear" w:pos="1923"/>
          <w:tab w:val="left" w:pos="1072"/>
          <w:tab w:val="left" w:pos="1224"/>
        </w:tabs>
        <w:suppressAutoHyphens/>
        <w:spacing w:line="440" w:lineRule="exact"/>
        <w:ind w:left="568" w:right="-28" w:hanging="284"/>
        <w:jc w:val="both"/>
        <w:rPr>
          <w:rFonts w:ascii="Arial" w:hAnsi="Arial" w:cs="Arial"/>
          <w:sz w:val="22"/>
          <w:szCs w:val="22"/>
        </w:rPr>
      </w:pPr>
      <w:r w:rsidRPr="00932F19">
        <w:rPr>
          <w:rFonts w:ascii="Arial" w:hAnsi="Arial" w:cs="Arial"/>
          <w:sz w:val="22"/>
          <w:szCs w:val="22"/>
        </w:rPr>
        <w:t>Nel caso in cui le attività oggetto del presente contratto portassero al deposito di domande di privativa</w:t>
      </w:r>
      <w:r w:rsidRPr="00475514">
        <w:rPr>
          <w:rFonts w:ascii="Arial" w:hAnsi="Arial" w:cs="Arial"/>
          <w:sz w:val="22"/>
          <w:szCs w:val="22"/>
        </w:rPr>
        <w:t>, la parte che ha proceduto al deposito sarà tenuta a comunicare all’altra Parte, nel termine di 30</w:t>
      </w:r>
      <w:r>
        <w:rPr>
          <w:rFonts w:ascii="Arial" w:hAnsi="Arial" w:cs="Arial"/>
          <w:sz w:val="22"/>
          <w:szCs w:val="22"/>
        </w:rPr>
        <w:t xml:space="preserve"> </w:t>
      </w:r>
      <w:r w:rsidRPr="00475514">
        <w:rPr>
          <w:rFonts w:ascii="Arial" w:hAnsi="Arial" w:cs="Arial"/>
          <w:sz w:val="22"/>
          <w:szCs w:val="22"/>
        </w:rPr>
        <w:t>gg., l’avvenuto deposito della domanda di</w:t>
      </w:r>
      <w:r>
        <w:rPr>
          <w:rFonts w:ascii="Arial" w:hAnsi="Arial" w:cs="Arial"/>
          <w:sz w:val="22"/>
          <w:szCs w:val="22"/>
        </w:rPr>
        <w:t xml:space="preserve"> privativa</w:t>
      </w:r>
      <w:r w:rsidRPr="00475514">
        <w:rPr>
          <w:rFonts w:ascii="Arial" w:hAnsi="Arial" w:cs="Arial"/>
          <w:sz w:val="22"/>
          <w:szCs w:val="22"/>
        </w:rPr>
        <w:t>, con indi</w:t>
      </w:r>
      <w:r>
        <w:rPr>
          <w:rFonts w:ascii="Arial" w:hAnsi="Arial" w:cs="Arial"/>
          <w:sz w:val="22"/>
          <w:szCs w:val="22"/>
        </w:rPr>
        <w:t xml:space="preserve">cazione della data e del numero </w:t>
      </w:r>
      <w:r w:rsidRPr="00F4394C">
        <w:rPr>
          <w:rFonts w:ascii="Arial" w:hAnsi="Arial" w:cs="Arial"/>
          <w:sz w:val="22"/>
          <w:szCs w:val="22"/>
        </w:rPr>
        <w:t>della stessa.</w:t>
      </w:r>
    </w:p>
    <w:p w14:paraId="14702668" w14:textId="77777777" w:rsidR="004A139E" w:rsidRPr="00475514" w:rsidRDefault="004A139E" w:rsidP="004A139E">
      <w:pPr>
        <w:widowControl/>
        <w:numPr>
          <w:ilvl w:val="1"/>
          <w:numId w:val="9"/>
        </w:numPr>
        <w:tabs>
          <w:tab w:val="left" w:pos="792"/>
        </w:tabs>
        <w:suppressAutoHyphens/>
        <w:spacing w:line="440" w:lineRule="exact"/>
        <w:ind w:left="568" w:right="-28" w:hanging="284"/>
        <w:jc w:val="both"/>
        <w:rPr>
          <w:rFonts w:ascii="Arial" w:hAnsi="Arial" w:cs="Arial"/>
          <w:sz w:val="22"/>
          <w:szCs w:val="22"/>
        </w:rPr>
      </w:pPr>
      <w:r w:rsidRPr="00475514">
        <w:rPr>
          <w:rFonts w:ascii="Arial" w:hAnsi="Arial" w:cs="Arial"/>
          <w:b/>
          <w:bCs/>
          <w:sz w:val="22"/>
          <w:szCs w:val="22"/>
        </w:rPr>
        <w:t>Utilizzazione e pubblicazione dei risultati</w:t>
      </w:r>
    </w:p>
    <w:p w14:paraId="2D7E2C63" w14:textId="77777777" w:rsidR="004A139E" w:rsidRPr="00475514" w:rsidRDefault="004A139E" w:rsidP="004A139E">
      <w:pPr>
        <w:widowControl/>
        <w:numPr>
          <w:ilvl w:val="2"/>
          <w:numId w:val="9"/>
        </w:numPr>
        <w:tabs>
          <w:tab w:val="clear" w:pos="1923"/>
          <w:tab w:val="left" w:pos="1072"/>
          <w:tab w:val="left" w:pos="1224"/>
        </w:tabs>
        <w:suppressAutoHyphens/>
        <w:spacing w:line="440" w:lineRule="exact"/>
        <w:ind w:left="568" w:right="-28" w:hanging="284"/>
        <w:jc w:val="both"/>
        <w:rPr>
          <w:rFonts w:ascii="Arial" w:hAnsi="Arial" w:cs="Arial"/>
          <w:sz w:val="22"/>
          <w:szCs w:val="22"/>
        </w:rPr>
      </w:pPr>
      <w:r w:rsidRPr="00475514">
        <w:rPr>
          <w:rFonts w:ascii="Arial" w:hAnsi="Arial" w:cs="Arial"/>
          <w:sz w:val="22"/>
          <w:szCs w:val="22"/>
        </w:rPr>
        <w:t>L’Impresa potrà liberamente utilizzare le relazioni e/o i risultati derivanti dalle attività oggetto del presente contratto.</w:t>
      </w:r>
      <w:r>
        <w:rPr>
          <w:rFonts w:ascii="Arial" w:hAnsi="Arial" w:cs="Arial"/>
          <w:sz w:val="22"/>
          <w:szCs w:val="22"/>
        </w:rPr>
        <w:t xml:space="preserve"> </w:t>
      </w:r>
      <w:r w:rsidRPr="00475514">
        <w:rPr>
          <w:rFonts w:ascii="Arial" w:hAnsi="Arial" w:cs="Arial"/>
          <w:sz w:val="22"/>
          <w:szCs w:val="22"/>
        </w:rPr>
        <w:t xml:space="preserve">L’inventore e </w:t>
      </w:r>
      <w:r>
        <w:rPr>
          <w:rFonts w:ascii="Arial" w:hAnsi="Arial" w:cs="Arial"/>
          <w:sz w:val="22"/>
          <w:szCs w:val="22"/>
        </w:rPr>
        <w:t>il Dipartimento</w:t>
      </w:r>
      <w:r w:rsidRPr="00475514">
        <w:rPr>
          <w:rFonts w:ascii="Arial" w:hAnsi="Arial" w:cs="Arial"/>
          <w:sz w:val="22"/>
          <w:szCs w:val="22"/>
        </w:rPr>
        <w:t xml:space="preserve"> potranno liberamente e gratuitamente utilizzare, ma solo per proprio uso interno, detti risultati; non potranno farne, in tutto o in parte, oggetto di pubblicazione scientifica senza la preventiva autorizzazione scritta dell’Impresa, che non sarà irragionevolmente negata e sarà legata a strette considerazioni sulla tutelabilità e sfruttamento della proprietà intellettuale e sullo sviluppo industriale di detti risultati. </w:t>
      </w:r>
    </w:p>
    <w:p w14:paraId="5C79AC2D" w14:textId="77777777" w:rsidR="004A139E" w:rsidRPr="00A16CA1" w:rsidRDefault="004A139E" w:rsidP="004A139E">
      <w:pPr>
        <w:tabs>
          <w:tab w:val="left" w:pos="1407"/>
        </w:tabs>
        <w:spacing w:line="440" w:lineRule="exact"/>
        <w:ind w:left="567" w:hanging="284"/>
        <w:rPr>
          <w:rFonts w:ascii="Arial" w:hAnsi="Arial" w:cs="Arial"/>
          <w:b/>
          <w:bCs/>
          <w:sz w:val="22"/>
          <w:szCs w:val="22"/>
        </w:rPr>
      </w:pPr>
      <w:r>
        <w:rPr>
          <w:rFonts w:ascii="Arial" w:hAnsi="Arial" w:cs="Arial"/>
          <w:b/>
          <w:bCs/>
          <w:sz w:val="22"/>
          <w:szCs w:val="22"/>
        </w:rPr>
        <w:t>Art. 10 Diritti di accesso alle conoscenze</w:t>
      </w:r>
    </w:p>
    <w:p w14:paraId="42CF2EDC" w14:textId="77777777" w:rsidR="004A139E" w:rsidRDefault="004A139E" w:rsidP="004A139E">
      <w:pPr>
        <w:widowControl/>
        <w:numPr>
          <w:ilvl w:val="0"/>
          <w:numId w:val="16"/>
        </w:numPr>
        <w:tabs>
          <w:tab w:val="clear" w:pos="852"/>
          <w:tab w:val="num" w:pos="960"/>
        </w:tabs>
        <w:suppressAutoHyphens/>
        <w:spacing w:line="440" w:lineRule="exact"/>
        <w:ind w:left="600" w:hanging="284"/>
        <w:jc w:val="both"/>
        <w:rPr>
          <w:rFonts w:ascii="Arial" w:hAnsi="Arial" w:cs="Arial"/>
          <w:sz w:val="22"/>
          <w:szCs w:val="22"/>
        </w:rPr>
      </w:pPr>
      <w:r>
        <w:rPr>
          <w:rFonts w:ascii="Arial" w:hAnsi="Arial" w:cs="Arial"/>
          <w:sz w:val="22"/>
          <w:szCs w:val="22"/>
        </w:rPr>
        <w:t>Ciascuna Parte resta</w:t>
      </w:r>
      <w:r w:rsidRPr="00985EA2">
        <w:rPr>
          <w:rFonts w:ascii="Arial" w:hAnsi="Arial" w:cs="Arial"/>
          <w:sz w:val="22"/>
          <w:szCs w:val="22"/>
        </w:rPr>
        <w:t xml:space="preserve"> titolare dei diritti di proprietà industriale ed intellettuale relativi</w:t>
      </w:r>
      <w:r>
        <w:rPr>
          <w:rFonts w:ascii="Arial" w:hAnsi="Arial" w:cs="Arial"/>
          <w:sz w:val="22"/>
          <w:szCs w:val="22"/>
        </w:rPr>
        <w:t>:</w:t>
      </w:r>
    </w:p>
    <w:p w14:paraId="21459912" w14:textId="77777777" w:rsidR="004A139E" w:rsidRDefault="004A139E" w:rsidP="004A139E">
      <w:pPr>
        <w:widowControl/>
        <w:numPr>
          <w:ilvl w:val="0"/>
          <w:numId w:val="18"/>
        </w:numPr>
        <w:tabs>
          <w:tab w:val="clear" w:pos="1648"/>
          <w:tab w:val="num" w:pos="1276"/>
        </w:tabs>
        <w:suppressAutoHyphens/>
        <w:spacing w:line="440" w:lineRule="exact"/>
        <w:ind w:left="709" w:hanging="284"/>
        <w:jc w:val="both"/>
        <w:rPr>
          <w:rFonts w:ascii="Arial" w:hAnsi="Arial" w:cs="Arial"/>
          <w:sz w:val="22"/>
          <w:szCs w:val="22"/>
        </w:rPr>
      </w:pPr>
      <w:r w:rsidRPr="00985EA2">
        <w:rPr>
          <w:rFonts w:ascii="Arial" w:hAnsi="Arial" w:cs="Arial"/>
          <w:sz w:val="22"/>
          <w:szCs w:val="22"/>
        </w:rPr>
        <w:t>al proprio “background”, intendendosi con questo termine tutte le conoscenze e le informazioni sviluppate e/o detenute a qualsiasi titolo autonomamente da ciascuna delle Parti antecedentemente alla stipula del presente Contratto;</w:t>
      </w:r>
    </w:p>
    <w:p w14:paraId="060E17A4" w14:textId="77777777" w:rsidR="004A139E" w:rsidRDefault="004A139E" w:rsidP="004A139E">
      <w:pPr>
        <w:widowControl/>
        <w:numPr>
          <w:ilvl w:val="0"/>
          <w:numId w:val="18"/>
        </w:numPr>
        <w:tabs>
          <w:tab w:val="clear" w:pos="1648"/>
          <w:tab w:val="num" w:pos="1276"/>
          <w:tab w:val="num" w:pos="2340"/>
        </w:tabs>
        <w:suppressAutoHyphens/>
        <w:spacing w:line="440" w:lineRule="exact"/>
        <w:ind w:left="709" w:hanging="284"/>
        <w:jc w:val="both"/>
        <w:rPr>
          <w:rFonts w:ascii="Arial" w:hAnsi="Arial" w:cs="Arial"/>
          <w:sz w:val="22"/>
          <w:szCs w:val="22"/>
        </w:rPr>
      </w:pPr>
      <w:r w:rsidRPr="00985EA2">
        <w:rPr>
          <w:rFonts w:ascii="Arial" w:hAnsi="Arial" w:cs="Arial"/>
          <w:sz w:val="22"/>
          <w:szCs w:val="22"/>
        </w:rPr>
        <w:t>al proprio “sideground”, intendendosi con questo termine tu</w:t>
      </w:r>
      <w:r>
        <w:rPr>
          <w:rFonts w:ascii="Arial" w:hAnsi="Arial" w:cs="Arial"/>
          <w:sz w:val="22"/>
          <w:szCs w:val="22"/>
        </w:rPr>
        <w:t>tte le conoscenze sviluppate e i risultati  conseguiti</w:t>
      </w:r>
      <w:r w:rsidRPr="00985EA2">
        <w:rPr>
          <w:rFonts w:ascii="Arial" w:hAnsi="Arial" w:cs="Arial"/>
          <w:sz w:val="22"/>
          <w:szCs w:val="22"/>
        </w:rPr>
        <w:t xml:space="preserve"> da ciascuna delle Parti durante lo svolgimento della Ricerca, ma al di fuori ed indipendentemente dalla stessa, anche se attinenti al medesimo campo scientifico.</w:t>
      </w:r>
    </w:p>
    <w:p w14:paraId="65ADA8B8" w14:textId="281C6E3B" w:rsidR="004A139E" w:rsidRPr="003903B7" w:rsidRDefault="004A139E" w:rsidP="004A139E">
      <w:pPr>
        <w:widowControl/>
        <w:numPr>
          <w:ilvl w:val="0"/>
          <w:numId w:val="16"/>
        </w:numPr>
        <w:suppressAutoHyphens/>
        <w:spacing w:line="440" w:lineRule="exact"/>
        <w:ind w:left="567" w:hanging="284"/>
        <w:jc w:val="both"/>
        <w:rPr>
          <w:rFonts w:ascii="Arial" w:hAnsi="Arial" w:cs="Arial"/>
          <w:sz w:val="22"/>
          <w:szCs w:val="22"/>
        </w:rPr>
      </w:pPr>
      <w:r>
        <w:rPr>
          <w:rFonts w:ascii="Arial" w:hAnsi="Arial" w:cs="Arial"/>
          <w:sz w:val="22"/>
          <w:szCs w:val="22"/>
        </w:rPr>
        <w:t xml:space="preserve">Ciascuna Parte ha accesso libero, </w:t>
      </w:r>
      <w:r w:rsidRPr="00BE6551">
        <w:rPr>
          <w:rFonts w:ascii="Arial" w:hAnsi="Arial" w:cs="Arial"/>
          <w:sz w:val="22"/>
          <w:szCs w:val="22"/>
        </w:rPr>
        <w:t>non esclusivo, gratuito, senza diritto di sub-licenza, limitato alla durata e alla realizzazione delle attività oggetto del contratto,</w:t>
      </w:r>
      <w:r w:rsidR="00C60286">
        <w:rPr>
          <w:rFonts w:ascii="Arial" w:hAnsi="Arial" w:cs="Arial"/>
          <w:sz w:val="22"/>
          <w:szCs w:val="22"/>
        </w:rPr>
        <w:t xml:space="preserve"> </w:t>
      </w:r>
      <w:r w:rsidRPr="00AC2DE9">
        <w:rPr>
          <w:rFonts w:ascii="Arial" w:hAnsi="Arial" w:cs="Arial"/>
          <w:sz w:val="22"/>
          <w:szCs w:val="22"/>
        </w:rPr>
        <w:t xml:space="preserve">alle informazioni, conoscenze tecniche preesistenti </w:t>
      </w:r>
      <w:r w:rsidRPr="00A16CA1">
        <w:rPr>
          <w:rFonts w:ascii="Arial" w:hAnsi="Arial" w:cs="Arial"/>
          <w:sz w:val="22"/>
          <w:szCs w:val="22"/>
        </w:rPr>
        <w:t>ed ai diritti di proprietà intellettuale a queste riferite,</w:t>
      </w:r>
      <w:r>
        <w:rPr>
          <w:rFonts w:ascii="Arial" w:hAnsi="Arial" w:cs="Arial"/>
          <w:sz w:val="22"/>
          <w:szCs w:val="22"/>
        </w:rPr>
        <w:t xml:space="preserve"> detenute dall’altra</w:t>
      </w:r>
      <w:r w:rsidRPr="00AC2DE9">
        <w:rPr>
          <w:rFonts w:ascii="Arial" w:hAnsi="Arial" w:cs="Arial"/>
          <w:sz w:val="22"/>
          <w:szCs w:val="22"/>
        </w:rPr>
        <w:t xml:space="preserve"> Parte </w:t>
      </w:r>
      <w:r>
        <w:rPr>
          <w:rFonts w:ascii="Arial" w:hAnsi="Arial" w:cs="Arial"/>
          <w:sz w:val="22"/>
          <w:szCs w:val="22"/>
        </w:rPr>
        <w:t>prima della firma del contratto</w:t>
      </w:r>
      <w:r w:rsidRPr="00AC2DE9">
        <w:rPr>
          <w:rFonts w:ascii="Arial" w:hAnsi="Arial" w:cs="Arial"/>
          <w:sz w:val="22"/>
          <w:szCs w:val="22"/>
        </w:rPr>
        <w:t xml:space="preserve"> e necessarie per lo svolgimento delle attività, ad eccezione di quelle contenute nell</w:t>
      </w:r>
      <w:r>
        <w:rPr>
          <w:rFonts w:ascii="Arial" w:hAnsi="Arial" w:cs="Arial"/>
          <w:sz w:val="22"/>
          <w:szCs w:val="22"/>
        </w:rPr>
        <w:t>’</w:t>
      </w:r>
      <w:r w:rsidRPr="00AC2DE9">
        <w:rPr>
          <w:rFonts w:ascii="Arial" w:hAnsi="Arial" w:cs="Arial"/>
          <w:sz w:val="22"/>
          <w:szCs w:val="22"/>
        </w:rPr>
        <w:t xml:space="preserve">apposita lista </w:t>
      </w:r>
      <w:r>
        <w:rPr>
          <w:rFonts w:ascii="Arial" w:hAnsi="Arial" w:cs="Arial"/>
          <w:sz w:val="22"/>
          <w:szCs w:val="22"/>
        </w:rPr>
        <w:t xml:space="preserve">eventualmente </w:t>
      </w:r>
      <w:r w:rsidRPr="00AC2DE9">
        <w:rPr>
          <w:rFonts w:ascii="Arial" w:hAnsi="Arial" w:cs="Arial"/>
          <w:sz w:val="22"/>
          <w:szCs w:val="22"/>
        </w:rPr>
        <w:t>inserita nell</w:t>
      </w:r>
      <w:r>
        <w:rPr>
          <w:rFonts w:ascii="Arial" w:hAnsi="Arial" w:cs="Arial"/>
          <w:sz w:val="22"/>
          <w:szCs w:val="22"/>
        </w:rPr>
        <w:t>’</w:t>
      </w:r>
      <w:r w:rsidRPr="00AC2DE9">
        <w:rPr>
          <w:rFonts w:ascii="Arial" w:hAnsi="Arial" w:cs="Arial"/>
          <w:sz w:val="22"/>
          <w:szCs w:val="22"/>
        </w:rPr>
        <w:t>Allegato tecnico.</w:t>
      </w:r>
      <w:r>
        <w:rPr>
          <w:rFonts w:ascii="Arial" w:hAnsi="Arial" w:cs="Arial"/>
          <w:sz w:val="22"/>
          <w:szCs w:val="22"/>
        </w:rPr>
        <w:t xml:space="preserve"> </w:t>
      </w:r>
      <w:r w:rsidRPr="009B3B0F">
        <w:rPr>
          <w:rFonts w:ascii="Arial" w:hAnsi="Arial" w:cs="Arial"/>
          <w:sz w:val="22"/>
          <w:szCs w:val="22"/>
        </w:rPr>
        <w:t xml:space="preserve">Qualsiasi accesso al background per </w:t>
      </w:r>
      <w:r w:rsidRPr="003903B7">
        <w:rPr>
          <w:rFonts w:ascii="Arial" w:hAnsi="Arial" w:cs="Arial"/>
          <w:sz w:val="22"/>
          <w:szCs w:val="22"/>
        </w:rPr>
        <w:t>ragioni diverse da quelle sopra indicate dovrà essere negoziato con accordo separato.</w:t>
      </w:r>
    </w:p>
    <w:p w14:paraId="522E993F" w14:textId="77777777" w:rsidR="004A139E" w:rsidRPr="003903B7" w:rsidRDefault="004A139E" w:rsidP="004A139E">
      <w:pPr>
        <w:widowControl/>
        <w:numPr>
          <w:ilvl w:val="0"/>
          <w:numId w:val="16"/>
        </w:numPr>
        <w:suppressAutoHyphens/>
        <w:spacing w:line="440" w:lineRule="exact"/>
        <w:ind w:left="567" w:hanging="284"/>
        <w:jc w:val="both"/>
        <w:rPr>
          <w:rFonts w:ascii="Arial" w:hAnsi="Arial" w:cs="Arial"/>
          <w:sz w:val="22"/>
          <w:szCs w:val="22"/>
        </w:rPr>
      </w:pPr>
      <w:r w:rsidRPr="003903B7">
        <w:rPr>
          <w:rFonts w:ascii="Arial" w:hAnsi="Arial" w:cs="Arial"/>
          <w:sz w:val="22"/>
          <w:szCs w:val="22"/>
        </w:rPr>
        <w:t xml:space="preserve">Se </w:t>
      </w:r>
      <w:r>
        <w:rPr>
          <w:rFonts w:ascii="Arial" w:hAnsi="Arial" w:cs="Arial"/>
          <w:sz w:val="22"/>
          <w:szCs w:val="22"/>
        </w:rPr>
        <w:t>il Dipartimento</w:t>
      </w:r>
      <w:r w:rsidRPr="003903B7">
        <w:rPr>
          <w:rFonts w:ascii="Arial" w:hAnsi="Arial" w:cs="Arial"/>
          <w:sz w:val="22"/>
          <w:szCs w:val="22"/>
        </w:rPr>
        <w:t xml:space="preserve"> si trovasse nell’impossibilità di fornire tutta o in parte la documentazione citata, ciò dovrà essere scritto come nota nell’apposita lista inserita nell’Allegato tecnico, aggiungendo le ragioni che sostengono il rifiuto. </w:t>
      </w:r>
    </w:p>
    <w:p w14:paraId="60B9F022" w14:textId="77777777" w:rsidR="004A139E" w:rsidRDefault="004A139E" w:rsidP="004A139E">
      <w:pPr>
        <w:spacing w:line="440" w:lineRule="exact"/>
        <w:jc w:val="center"/>
        <w:rPr>
          <w:rFonts w:ascii="Arial" w:hAnsi="Arial" w:cs="Arial"/>
          <w:b/>
          <w:bCs/>
          <w:sz w:val="22"/>
          <w:szCs w:val="22"/>
        </w:rPr>
      </w:pPr>
      <w:r>
        <w:rPr>
          <w:rFonts w:ascii="Arial" w:hAnsi="Arial" w:cs="Arial"/>
          <w:b/>
          <w:bCs/>
          <w:sz w:val="22"/>
          <w:szCs w:val="22"/>
        </w:rPr>
        <w:t>CONDIZIONI GENERALI</w:t>
      </w:r>
    </w:p>
    <w:p w14:paraId="583E37EB" w14:textId="77777777" w:rsidR="004A139E" w:rsidRPr="00977252" w:rsidRDefault="004A139E" w:rsidP="004A139E">
      <w:pPr>
        <w:tabs>
          <w:tab w:val="left" w:pos="1407"/>
        </w:tabs>
        <w:spacing w:line="440" w:lineRule="exact"/>
        <w:ind w:left="284"/>
        <w:rPr>
          <w:rFonts w:ascii="Arial" w:hAnsi="Arial" w:cs="Arial"/>
          <w:b/>
          <w:bCs/>
          <w:sz w:val="22"/>
          <w:szCs w:val="22"/>
        </w:rPr>
      </w:pPr>
      <w:r>
        <w:rPr>
          <w:rFonts w:ascii="Arial" w:hAnsi="Arial" w:cs="Arial"/>
          <w:b/>
          <w:bCs/>
          <w:sz w:val="22"/>
          <w:szCs w:val="22"/>
        </w:rPr>
        <w:t xml:space="preserve">Art. 11 Definizioni </w:t>
      </w:r>
    </w:p>
    <w:p w14:paraId="65F41DF7" w14:textId="7535B2E2" w:rsidR="004A139E" w:rsidRPr="00977252" w:rsidRDefault="004A139E" w:rsidP="004A139E">
      <w:pPr>
        <w:spacing w:line="440" w:lineRule="exact"/>
        <w:ind w:left="284"/>
        <w:jc w:val="both"/>
        <w:rPr>
          <w:rFonts w:ascii="Arial" w:hAnsi="Arial" w:cs="Arial"/>
          <w:sz w:val="22"/>
          <w:szCs w:val="22"/>
        </w:rPr>
      </w:pPr>
      <w:r w:rsidRPr="0031765C">
        <w:rPr>
          <w:rFonts w:ascii="Arial" w:hAnsi="Arial" w:cs="Arial"/>
          <w:b/>
          <w:bCs/>
          <w:sz w:val="22"/>
          <w:szCs w:val="22"/>
        </w:rPr>
        <w:t>Contratto di ricerca commissionata</w:t>
      </w:r>
      <w:r w:rsidRPr="0031765C">
        <w:rPr>
          <w:rFonts w:ascii="Arial" w:hAnsi="Arial" w:cs="Arial"/>
          <w:sz w:val="22"/>
          <w:szCs w:val="22"/>
        </w:rPr>
        <w:t xml:space="preserve">: contratto con cui l’Impresa affida </w:t>
      </w:r>
      <w:r>
        <w:rPr>
          <w:rFonts w:ascii="Arial" w:hAnsi="Arial" w:cs="Arial"/>
          <w:sz w:val="22"/>
          <w:szCs w:val="22"/>
        </w:rPr>
        <w:t xml:space="preserve">a titolo oneroso </w:t>
      </w:r>
      <w:r w:rsidRPr="0031765C">
        <w:rPr>
          <w:rFonts w:ascii="Arial" w:hAnsi="Arial" w:cs="Arial"/>
          <w:sz w:val="22"/>
          <w:szCs w:val="22"/>
        </w:rPr>
        <w:t>al</w:t>
      </w:r>
      <w:r>
        <w:rPr>
          <w:rFonts w:ascii="Arial" w:hAnsi="Arial" w:cs="Arial"/>
          <w:sz w:val="22"/>
          <w:szCs w:val="22"/>
        </w:rPr>
        <w:t xml:space="preserve"> Dipartimento</w:t>
      </w:r>
      <w:r w:rsidRPr="0031765C">
        <w:rPr>
          <w:rFonts w:ascii="Arial" w:hAnsi="Arial" w:cs="Arial"/>
          <w:sz w:val="22"/>
          <w:szCs w:val="22"/>
        </w:rPr>
        <w:t xml:space="preserve"> l’esecuzione di </w:t>
      </w:r>
      <w:r w:rsidRPr="001C53E1">
        <w:rPr>
          <w:rFonts w:ascii="Arial" w:hAnsi="Arial" w:cs="Arial"/>
          <w:sz w:val="22"/>
          <w:szCs w:val="22"/>
        </w:rPr>
        <w:t>attivit</w:t>
      </w:r>
      <w:r>
        <w:rPr>
          <w:rFonts w:ascii="Arial" w:hAnsi="Arial" w:cs="Arial"/>
          <w:sz w:val="22"/>
          <w:szCs w:val="22"/>
        </w:rPr>
        <w:t xml:space="preserve">à di </w:t>
      </w:r>
      <w:r w:rsidRPr="001C53E1">
        <w:rPr>
          <w:rFonts w:ascii="Arial" w:hAnsi="Arial" w:cs="Arial"/>
          <w:sz w:val="22"/>
          <w:szCs w:val="22"/>
        </w:rPr>
        <w:t>ricerca industriale, trasferimento tecnologico, e innovazione</w:t>
      </w:r>
      <w:r w:rsidR="00C60286">
        <w:rPr>
          <w:rFonts w:ascii="Arial" w:hAnsi="Arial" w:cs="Arial"/>
          <w:sz w:val="22"/>
          <w:szCs w:val="22"/>
        </w:rPr>
        <w:t xml:space="preserve"> </w:t>
      </w:r>
      <w:r w:rsidRPr="0031765C">
        <w:rPr>
          <w:rFonts w:ascii="Arial" w:hAnsi="Arial" w:cs="Arial"/>
          <w:sz w:val="22"/>
          <w:szCs w:val="22"/>
        </w:rPr>
        <w:t xml:space="preserve">in uno specifico settore, allo scopo di elaborare e studiare soluzioni tecniche innovative. </w:t>
      </w:r>
    </w:p>
    <w:p w14:paraId="612E86A3" w14:textId="77777777" w:rsidR="004A139E" w:rsidRPr="00977252" w:rsidRDefault="004A139E" w:rsidP="004A139E">
      <w:pPr>
        <w:spacing w:line="440" w:lineRule="exact"/>
        <w:ind w:left="284"/>
        <w:jc w:val="both"/>
        <w:rPr>
          <w:rFonts w:ascii="Arial" w:hAnsi="Arial" w:cs="Arial"/>
          <w:sz w:val="22"/>
          <w:szCs w:val="22"/>
        </w:rPr>
      </w:pPr>
      <w:r w:rsidRPr="0031765C">
        <w:rPr>
          <w:rFonts w:ascii="Arial" w:hAnsi="Arial" w:cs="Arial"/>
          <w:b/>
          <w:bCs/>
          <w:sz w:val="22"/>
          <w:szCs w:val="22"/>
        </w:rPr>
        <w:t>Risultati delle attività</w:t>
      </w:r>
      <w:r w:rsidRPr="00B17B39">
        <w:rPr>
          <w:rFonts w:ascii="Arial" w:hAnsi="Arial" w:cs="Arial"/>
          <w:b/>
          <w:bCs/>
          <w:sz w:val="22"/>
          <w:szCs w:val="22"/>
        </w:rPr>
        <w:t xml:space="preserve">: </w:t>
      </w:r>
      <w:r w:rsidRPr="00B17B39">
        <w:rPr>
          <w:rFonts w:ascii="Arial" w:hAnsi="Arial" w:cs="Arial"/>
          <w:sz w:val="22"/>
          <w:szCs w:val="22"/>
        </w:rPr>
        <w:t>conoscenze generate nell’ambito delle attività ovvero i risultati, comprese le informazioni, tutelabili o no, così come i diritti di autore o i diritti connessi a tali risultati a seguito della domanda e del rilascio di brevetti, disegni e modelli, novità vegetali, certificati di protezione complementari o altre forme simili di protezione</w:t>
      </w:r>
      <w:r>
        <w:rPr>
          <w:rFonts w:ascii="Arial" w:hAnsi="Arial" w:cs="Arial"/>
          <w:sz w:val="22"/>
          <w:szCs w:val="22"/>
        </w:rPr>
        <w:t>.</w:t>
      </w:r>
    </w:p>
    <w:p w14:paraId="50F0095C" w14:textId="77777777" w:rsidR="004A139E" w:rsidRPr="00977252" w:rsidRDefault="004A139E" w:rsidP="004A139E">
      <w:pPr>
        <w:spacing w:line="440" w:lineRule="exact"/>
        <w:ind w:left="284"/>
        <w:jc w:val="both"/>
        <w:rPr>
          <w:rFonts w:ascii="Arial" w:hAnsi="Arial" w:cs="Arial"/>
          <w:sz w:val="22"/>
          <w:szCs w:val="22"/>
        </w:rPr>
      </w:pPr>
      <w:r w:rsidRPr="00C457F9">
        <w:rPr>
          <w:rFonts w:ascii="Arial" w:hAnsi="Arial" w:cs="Arial"/>
          <w:b/>
          <w:bCs/>
          <w:sz w:val="22"/>
          <w:szCs w:val="22"/>
        </w:rPr>
        <w:t>Conoscenze preesistenti</w:t>
      </w:r>
      <w:r w:rsidRPr="00C457F9">
        <w:rPr>
          <w:rFonts w:ascii="Arial" w:hAnsi="Arial" w:cs="Arial"/>
          <w:sz w:val="22"/>
          <w:szCs w:val="22"/>
        </w:rPr>
        <w:t>: le informazioni detenute dai partecipanti prima della stipulazione del contratto, nonché i diritti patrimoniali d'autore o altri diritti di proprietà intellettuale relativi a tali informazioni, le cui richieste di protezione sono state depositate prima d</w:t>
      </w:r>
      <w:r>
        <w:rPr>
          <w:rFonts w:ascii="Arial" w:hAnsi="Arial" w:cs="Arial"/>
          <w:sz w:val="22"/>
          <w:szCs w:val="22"/>
        </w:rPr>
        <w:t>ella loro adesione al contratto</w:t>
      </w:r>
      <w:r w:rsidRPr="00C457F9">
        <w:rPr>
          <w:rFonts w:ascii="Arial" w:hAnsi="Arial" w:cs="Arial"/>
          <w:sz w:val="22"/>
          <w:szCs w:val="22"/>
        </w:rPr>
        <w:t>.</w:t>
      </w:r>
    </w:p>
    <w:p w14:paraId="23A3E8B6" w14:textId="77777777" w:rsidR="004A139E" w:rsidRPr="00977252" w:rsidRDefault="004A139E" w:rsidP="004A139E">
      <w:pPr>
        <w:spacing w:line="440" w:lineRule="exact"/>
        <w:ind w:left="284"/>
        <w:jc w:val="both"/>
        <w:rPr>
          <w:rFonts w:ascii="Arial" w:hAnsi="Arial" w:cs="Arial"/>
          <w:sz w:val="22"/>
          <w:szCs w:val="22"/>
        </w:rPr>
      </w:pPr>
      <w:r>
        <w:rPr>
          <w:rFonts w:ascii="Arial" w:hAnsi="Arial" w:cs="Arial"/>
          <w:b/>
          <w:bCs/>
          <w:sz w:val="22"/>
          <w:szCs w:val="22"/>
        </w:rPr>
        <w:t>D</w:t>
      </w:r>
      <w:r w:rsidRPr="00B17B39">
        <w:rPr>
          <w:rFonts w:ascii="Arial" w:hAnsi="Arial" w:cs="Arial"/>
          <w:b/>
          <w:bCs/>
          <w:sz w:val="22"/>
          <w:szCs w:val="22"/>
        </w:rPr>
        <w:t xml:space="preserve">iritti d'accesso: </w:t>
      </w:r>
      <w:r w:rsidRPr="00B17B39">
        <w:rPr>
          <w:rFonts w:ascii="Arial" w:hAnsi="Arial" w:cs="Arial"/>
          <w:sz w:val="22"/>
          <w:szCs w:val="22"/>
        </w:rPr>
        <w:t xml:space="preserve">diritti </w:t>
      </w:r>
      <w:r>
        <w:rPr>
          <w:rFonts w:ascii="Arial" w:hAnsi="Arial" w:cs="Arial"/>
          <w:sz w:val="22"/>
          <w:szCs w:val="22"/>
        </w:rPr>
        <w:t>di utilizzazione che le parti si conferiscono reciprocamente, diversi dalle licenze concesse a terzi, in relazione</w:t>
      </w:r>
      <w:r w:rsidRPr="00B17B39">
        <w:rPr>
          <w:rFonts w:ascii="Arial" w:hAnsi="Arial" w:cs="Arial"/>
          <w:sz w:val="22"/>
          <w:szCs w:val="22"/>
        </w:rPr>
        <w:t xml:space="preserve"> a conoscenze preesistenti</w:t>
      </w:r>
      <w:r>
        <w:rPr>
          <w:rFonts w:ascii="Arial" w:hAnsi="Arial" w:cs="Arial"/>
          <w:sz w:val="22"/>
          <w:szCs w:val="22"/>
        </w:rPr>
        <w:t>, ai fini dell’esecuzione delle attività oggetto del contratto.</w:t>
      </w:r>
    </w:p>
    <w:p w14:paraId="6223633C" w14:textId="77777777" w:rsidR="004A139E" w:rsidRPr="00B17B39" w:rsidRDefault="004A139E" w:rsidP="004A139E">
      <w:pPr>
        <w:spacing w:line="440" w:lineRule="exact"/>
        <w:ind w:left="284"/>
        <w:jc w:val="both"/>
        <w:rPr>
          <w:rFonts w:ascii="Arial" w:hAnsi="Arial" w:cs="Arial"/>
          <w:sz w:val="22"/>
          <w:szCs w:val="22"/>
        </w:rPr>
      </w:pPr>
      <w:r w:rsidRPr="00B17B39">
        <w:rPr>
          <w:rFonts w:ascii="Arial" w:hAnsi="Arial" w:cs="Arial"/>
          <w:b/>
          <w:bCs/>
          <w:sz w:val="22"/>
          <w:szCs w:val="22"/>
        </w:rPr>
        <w:t>Invenzione derivante dalle attività</w:t>
      </w:r>
      <w:r>
        <w:rPr>
          <w:rFonts w:ascii="Arial" w:hAnsi="Arial" w:cs="Arial"/>
          <w:sz w:val="22"/>
          <w:szCs w:val="22"/>
        </w:rPr>
        <w:t>: a</w:t>
      </w:r>
      <w:r w:rsidRPr="00B17B39">
        <w:rPr>
          <w:rFonts w:ascii="Arial" w:hAnsi="Arial" w:cs="Arial"/>
          <w:sz w:val="22"/>
          <w:szCs w:val="22"/>
        </w:rPr>
        <w:t>i fini del presente contra</w:t>
      </w:r>
      <w:r>
        <w:rPr>
          <w:rFonts w:ascii="Arial" w:hAnsi="Arial" w:cs="Arial"/>
          <w:sz w:val="22"/>
          <w:szCs w:val="22"/>
        </w:rPr>
        <w:t xml:space="preserve">tto si considera come derivante </w:t>
      </w:r>
      <w:r w:rsidRPr="00B17B39">
        <w:rPr>
          <w:rFonts w:ascii="Arial" w:hAnsi="Arial" w:cs="Arial"/>
          <w:sz w:val="22"/>
          <w:szCs w:val="22"/>
        </w:rPr>
        <w:t>dalle attività di cui all'Articolo 2 e all'Allegato tecnico qualsiasi invenzione fatta dalle persone preposte alle medesime dal Responsabile delle attività e che trovi origine nello svolgimento delle stesse durante il periodo contrattuale</w:t>
      </w:r>
      <w:r>
        <w:rPr>
          <w:rFonts w:ascii="Arial" w:hAnsi="Arial" w:cs="Arial"/>
          <w:sz w:val="22"/>
          <w:szCs w:val="22"/>
        </w:rPr>
        <w:t>.</w:t>
      </w:r>
    </w:p>
    <w:p w14:paraId="02A2DBD4" w14:textId="77777777" w:rsidR="004A139E" w:rsidRPr="00977252" w:rsidRDefault="004A139E" w:rsidP="004A139E">
      <w:pPr>
        <w:tabs>
          <w:tab w:val="left" w:pos="0"/>
        </w:tabs>
        <w:spacing w:line="440" w:lineRule="exact"/>
        <w:ind w:left="567" w:hanging="283"/>
        <w:rPr>
          <w:rFonts w:ascii="Arial" w:hAnsi="Arial" w:cs="Arial"/>
          <w:b/>
          <w:bCs/>
          <w:sz w:val="22"/>
          <w:szCs w:val="22"/>
        </w:rPr>
      </w:pPr>
      <w:r>
        <w:rPr>
          <w:rFonts w:ascii="Arial" w:hAnsi="Arial" w:cs="Arial"/>
          <w:b/>
          <w:bCs/>
          <w:sz w:val="22"/>
          <w:szCs w:val="22"/>
        </w:rPr>
        <w:t>Art. 12 Assicurazioni</w:t>
      </w:r>
    </w:p>
    <w:p w14:paraId="3CD7FE20" w14:textId="77777777" w:rsidR="004A139E" w:rsidRDefault="004A139E" w:rsidP="004A139E">
      <w:pPr>
        <w:spacing w:line="440" w:lineRule="exact"/>
        <w:ind w:left="284"/>
        <w:jc w:val="both"/>
        <w:rPr>
          <w:rFonts w:ascii="Arial" w:hAnsi="Arial" w:cs="Arial"/>
          <w:sz w:val="22"/>
          <w:szCs w:val="22"/>
        </w:rPr>
      </w:pPr>
      <w:r>
        <w:rPr>
          <w:rFonts w:ascii="Arial" w:hAnsi="Arial" w:cs="Arial"/>
          <w:sz w:val="22"/>
          <w:szCs w:val="22"/>
        </w:rPr>
        <w:t>Ciascuna Parte provvederà alla copertura assicurativa di legge del proprio personale che, in virtù del presente contratto verrà chiamato a frequentare la sede di esecuzione delle attività come individuata nell’articolo 6.2.2 delle Condizioni Speciali. Resta inteso che il Responsabile delle attività di ciascuna delle Parti comunicherà all’altra Parte i nominativi del personale suddetto, con anticipo non inferiore a 15 (quindici) giorni dall’effettivo inserimento nell’attività stessa. Il personale di una Parte, coinvolto nelle attività oggetto del presente contratto, che si recherà presso una sede dell’altra Parte per l’esecuzione di lavori e/o attività relative al presente Contratto, sarà tenuto ad uniformarsi ai regolamenti disciplinari e di sicurezza in vigore nella sede dell’altra Parte, fermo restando che la copertura assicurativa rimane a carico della struttura di appartenenza.</w:t>
      </w:r>
    </w:p>
    <w:p w14:paraId="453CEE9D" w14:textId="77777777" w:rsidR="004A139E" w:rsidRPr="00977252" w:rsidRDefault="004A139E" w:rsidP="004A139E">
      <w:pPr>
        <w:tabs>
          <w:tab w:val="left" w:pos="0"/>
        </w:tabs>
        <w:spacing w:line="440" w:lineRule="exact"/>
        <w:ind w:left="567" w:hanging="283"/>
        <w:rPr>
          <w:rFonts w:ascii="Arial" w:hAnsi="Arial" w:cs="Arial"/>
          <w:b/>
          <w:bCs/>
          <w:sz w:val="22"/>
          <w:szCs w:val="22"/>
        </w:rPr>
      </w:pPr>
      <w:r w:rsidRPr="00977252">
        <w:rPr>
          <w:rFonts w:ascii="Arial" w:hAnsi="Arial" w:cs="Arial"/>
          <w:b/>
          <w:bCs/>
          <w:sz w:val="22"/>
          <w:szCs w:val="22"/>
        </w:rPr>
        <w:t>Art. 13 Sicurezza</w:t>
      </w:r>
    </w:p>
    <w:p w14:paraId="4D9AD779" w14:textId="77777777" w:rsidR="004A139E" w:rsidRDefault="004A139E" w:rsidP="004A139E">
      <w:pPr>
        <w:pStyle w:val="Testocommento2"/>
        <w:spacing w:line="440" w:lineRule="exact"/>
        <w:ind w:left="284"/>
        <w:jc w:val="both"/>
        <w:rPr>
          <w:rFonts w:ascii="Arial" w:hAnsi="Arial" w:cs="Arial"/>
          <w:spacing w:val="-4"/>
          <w:sz w:val="22"/>
          <w:szCs w:val="22"/>
        </w:rPr>
      </w:pPr>
      <w:r>
        <w:rPr>
          <w:rFonts w:ascii="Arial" w:hAnsi="Arial" w:cs="Arial"/>
          <w:sz w:val="22"/>
          <w:szCs w:val="22"/>
        </w:rPr>
        <w:t>Il personale di entrambe le Parti è tenuto ad uniformarsi ai regolamenti disciplinari e di sicurezza in vigore nelle sedi di esecuzione delle attività attinenti al presente contratto. Ai sensi delle disposizioni contenute nel Testo unico 81/2008 la disponibilità di dispositivi di protezione individuale (DPI), in relazione ai rischi specifici presenti nella struttura ospitante, sono attribuiti al soggetto</w:t>
      </w:r>
      <w:r>
        <w:rPr>
          <w:rFonts w:ascii="Arial" w:hAnsi="Arial" w:cs="Arial"/>
          <w:spacing w:val="-4"/>
          <w:sz w:val="22"/>
          <w:szCs w:val="22"/>
        </w:rPr>
        <w:t xml:space="preserve"> a cui è attribuita, per legge e/o per regolamento, tale responsabilità nell’ambito della struttura ospitante</w:t>
      </w:r>
      <w:r>
        <w:t xml:space="preserve">. </w:t>
      </w:r>
    </w:p>
    <w:p w14:paraId="48492003" w14:textId="77777777" w:rsidR="004A139E" w:rsidRPr="00977252" w:rsidRDefault="004A139E" w:rsidP="004A139E">
      <w:pPr>
        <w:tabs>
          <w:tab w:val="left" w:pos="1407"/>
        </w:tabs>
        <w:spacing w:line="440" w:lineRule="exact"/>
        <w:ind w:left="567" w:hanging="283"/>
        <w:rPr>
          <w:rFonts w:ascii="Arial" w:hAnsi="Arial" w:cs="Arial"/>
          <w:b/>
          <w:bCs/>
          <w:sz w:val="22"/>
          <w:szCs w:val="22"/>
        </w:rPr>
      </w:pPr>
      <w:r>
        <w:rPr>
          <w:rFonts w:ascii="Arial" w:hAnsi="Arial" w:cs="Arial"/>
          <w:b/>
          <w:bCs/>
          <w:sz w:val="22"/>
          <w:szCs w:val="22"/>
        </w:rPr>
        <w:t>Art. 14 Responsabilità delle Parti</w:t>
      </w:r>
    </w:p>
    <w:p w14:paraId="385DF1E0" w14:textId="77777777" w:rsidR="004A139E" w:rsidRPr="00B81018" w:rsidRDefault="004A139E" w:rsidP="004A139E">
      <w:pPr>
        <w:pStyle w:val="Paragrafoelenco2"/>
        <w:spacing w:line="440" w:lineRule="exact"/>
        <w:ind w:left="284"/>
        <w:rPr>
          <w:rFonts w:ascii="Arial" w:hAnsi="Arial" w:cs="Arial"/>
          <w:spacing w:val="0"/>
          <w:sz w:val="22"/>
          <w:szCs w:val="22"/>
        </w:rPr>
      </w:pPr>
      <w:r w:rsidRPr="00B81018">
        <w:rPr>
          <w:rFonts w:ascii="Arial" w:hAnsi="Arial" w:cs="Arial"/>
          <w:spacing w:val="0"/>
          <w:sz w:val="22"/>
          <w:szCs w:val="22"/>
        </w:rPr>
        <w:t>Ciascuna delle Parti solleverà e terrà indenne l'altra Parte da ogni danno, azione o pretesa di terzi che dovesse derivare dall'esecuzione delle attività oggetto del presente contratto da parte del proprio personale o comunque da eventi ad esso imputabili.</w:t>
      </w:r>
    </w:p>
    <w:p w14:paraId="0714EF9A" w14:textId="77777777" w:rsidR="004A139E" w:rsidRPr="00977252" w:rsidRDefault="004A139E" w:rsidP="004A139E">
      <w:pPr>
        <w:tabs>
          <w:tab w:val="left" w:pos="1407"/>
        </w:tabs>
        <w:spacing w:line="440" w:lineRule="exact"/>
        <w:ind w:left="709" w:hanging="425"/>
        <w:rPr>
          <w:rFonts w:ascii="Arial" w:hAnsi="Arial" w:cs="Arial"/>
          <w:b/>
          <w:bCs/>
          <w:sz w:val="22"/>
          <w:szCs w:val="22"/>
        </w:rPr>
      </w:pPr>
      <w:r>
        <w:rPr>
          <w:rFonts w:ascii="Arial" w:hAnsi="Arial" w:cs="Arial"/>
          <w:b/>
          <w:bCs/>
          <w:sz w:val="22"/>
          <w:szCs w:val="22"/>
        </w:rPr>
        <w:t>Art. 15 Confidenzialità</w:t>
      </w:r>
    </w:p>
    <w:p w14:paraId="49389686" w14:textId="77777777" w:rsidR="004A139E" w:rsidRDefault="004A139E" w:rsidP="00A24A99">
      <w:pPr>
        <w:widowControl/>
        <w:numPr>
          <w:ilvl w:val="0"/>
          <w:numId w:val="13"/>
        </w:numPr>
        <w:tabs>
          <w:tab w:val="clear" w:pos="1016"/>
          <w:tab w:val="num" w:pos="1276"/>
        </w:tabs>
        <w:suppressAutoHyphens/>
        <w:spacing w:line="440" w:lineRule="exact"/>
        <w:ind w:left="851" w:hanging="284"/>
        <w:jc w:val="both"/>
        <w:rPr>
          <w:rFonts w:ascii="Arial" w:hAnsi="Arial" w:cs="Arial"/>
          <w:sz w:val="22"/>
          <w:szCs w:val="22"/>
        </w:rPr>
      </w:pPr>
      <w:r>
        <w:rPr>
          <w:rFonts w:ascii="Arial" w:hAnsi="Arial" w:cs="Arial"/>
          <w:sz w:val="22"/>
          <w:szCs w:val="22"/>
        </w:rPr>
        <w:t>Le informazioni scritte o orali di carattere confidenziale e/o riservato relative, a titolo esemplificativo, ma non esaustivo, a dati, informazioni e tecnologie, in qualsiasi supporto contenute (di seguito “Informazioni”) sono e restano di proprietà esclusiva della Parte che le ha fornite, e ciascuna Parte si impegna per sé e per il proprio personale a:</w:t>
      </w:r>
    </w:p>
    <w:p w14:paraId="1AF379A2" w14:textId="77777777" w:rsidR="004A139E" w:rsidRDefault="004A139E" w:rsidP="004A139E">
      <w:pPr>
        <w:widowControl/>
        <w:numPr>
          <w:ilvl w:val="0"/>
          <w:numId w:val="14"/>
        </w:numPr>
        <w:tabs>
          <w:tab w:val="clear" w:pos="1648"/>
          <w:tab w:val="num" w:pos="1134"/>
        </w:tabs>
        <w:suppressAutoHyphens/>
        <w:spacing w:line="440" w:lineRule="exact"/>
        <w:ind w:left="993"/>
        <w:jc w:val="both"/>
        <w:rPr>
          <w:rFonts w:ascii="Arial" w:hAnsi="Arial" w:cs="Arial"/>
          <w:sz w:val="22"/>
          <w:szCs w:val="22"/>
        </w:rPr>
      </w:pPr>
      <w:r>
        <w:rPr>
          <w:rFonts w:ascii="Arial" w:hAnsi="Arial" w:cs="Arial"/>
          <w:sz w:val="22"/>
          <w:szCs w:val="22"/>
        </w:rPr>
        <w:t>far uso delle Informazioni esclusivamente per l’esecuzione delle attività oggetto del presente contratto;</w:t>
      </w:r>
    </w:p>
    <w:p w14:paraId="098E055C" w14:textId="77777777" w:rsidR="004A139E" w:rsidRDefault="004A139E" w:rsidP="004A139E">
      <w:pPr>
        <w:widowControl/>
        <w:numPr>
          <w:ilvl w:val="0"/>
          <w:numId w:val="14"/>
        </w:numPr>
        <w:tabs>
          <w:tab w:val="clear" w:pos="1648"/>
          <w:tab w:val="num" w:pos="1134"/>
        </w:tabs>
        <w:suppressAutoHyphens/>
        <w:spacing w:line="440" w:lineRule="exact"/>
        <w:ind w:left="993"/>
        <w:jc w:val="both"/>
        <w:rPr>
          <w:rFonts w:ascii="Arial" w:hAnsi="Arial" w:cs="Arial"/>
          <w:sz w:val="22"/>
          <w:szCs w:val="22"/>
        </w:rPr>
      </w:pPr>
      <w:r>
        <w:rPr>
          <w:rFonts w:ascii="Arial" w:hAnsi="Arial" w:cs="Arial"/>
          <w:sz w:val="22"/>
          <w:szCs w:val="22"/>
        </w:rPr>
        <w:t>non rendere note a terzi, sotto qualsiasi forma, le Informazioni;</w:t>
      </w:r>
    </w:p>
    <w:p w14:paraId="2870552B" w14:textId="77777777" w:rsidR="004A139E" w:rsidRDefault="004A139E" w:rsidP="004A139E">
      <w:pPr>
        <w:widowControl/>
        <w:numPr>
          <w:ilvl w:val="0"/>
          <w:numId w:val="14"/>
        </w:numPr>
        <w:tabs>
          <w:tab w:val="clear" w:pos="1648"/>
          <w:tab w:val="num" w:pos="1134"/>
        </w:tabs>
        <w:suppressAutoHyphens/>
        <w:spacing w:line="440" w:lineRule="exact"/>
        <w:ind w:left="993"/>
        <w:jc w:val="both"/>
        <w:rPr>
          <w:rFonts w:ascii="Arial" w:hAnsi="Arial" w:cs="Arial"/>
          <w:sz w:val="22"/>
          <w:szCs w:val="22"/>
        </w:rPr>
      </w:pPr>
      <w:r>
        <w:rPr>
          <w:rFonts w:ascii="Arial" w:hAnsi="Arial" w:cs="Arial"/>
          <w:sz w:val="22"/>
          <w:szCs w:val="22"/>
        </w:rPr>
        <w:t>restituire le Informazioni all’altra Parte, su richiesta della medesima e in ogni caso entro il termine di esecuzione del presente contratto;</w:t>
      </w:r>
    </w:p>
    <w:p w14:paraId="788015AE" w14:textId="77777777" w:rsidR="004A139E" w:rsidRDefault="004A139E" w:rsidP="004A139E">
      <w:pPr>
        <w:widowControl/>
        <w:numPr>
          <w:ilvl w:val="0"/>
          <w:numId w:val="14"/>
        </w:numPr>
        <w:tabs>
          <w:tab w:val="clear" w:pos="1648"/>
          <w:tab w:val="num" w:pos="1134"/>
        </w:tabs>
        <w:suppressAutoHyphens/>
        <w:spacing w:line="440" w:lineRule="exact"/>
        <w:ind w:left="993"/>
        <w:jc w:val="both"/>
        <w:rPr>
          <w:rFonts w:ascii="Arial" w:hAnsi="Arial" w:cs="Arial"/>
          <w:sz w:val="22"/>
          <w:szCs w:val="22"/>
        </w:rPr>
      </w:pPr>
      <w:r>
        <w:rPr>
          <w:rFonts w:ascii="Arial" w:hAnsi="Arial" w:cs="Arial"/>
          <w:sz w:val="22"/>
          <w:szCs w:val="22"/>
        </w:rPr>
        <w:t>conservare con la massima cura e riservatezza tutte le Informazioni, limitando il numero dei soggetti che possono avervi accesso al personale direttamente coinvolto nelle attività relative all’esecuzione delle stesse. Tali soggetti dovranno essere previamente informati del carattere riservato delle Informazioni e dovranno impegnarsi a rispettare gli stessi obblighi di segretezza qui previsti;</w:t>
      </w:r>
    </w:p>
    <w:p w14:paraId="64CCA3DA" w14:textId="77777777" w:rsidR="004A139E" w:rsidRPr="00957312" w:rsidRDefault="004A139E" w:rsidP="004A139E">
      <w:pPr>
        <w:widowControl/>
        <w:numPr>
          <w:ilvl w:val="0"/>
          <w:numId w:val="14"/>
        </w:numPr>
        <w:tabs>
          <w:tab w:val="clear" w:pos="1648"/>
          <w:tab w:val="num" w:pos="1134"/>
        </w:tabs>
        <w:suppressAutoHyphens/>
        <w:spacing w:line="440" w:lineRule="exact"/>
        <w:ind w:left="993"/>
        <w:jc w:val="both"/>
        <w:rPr>
          <w:rFonts w:ascii="Arial" w:hAnsi="Arial" w:cs="Arial"/>
          <w:sz w:val="22"/>
          <w:szCs w:val="22"/>
        </w:rPr>
      </w:pPr>
      <w:r>
        <w:rPr>
          <w:rFonts w:ascii="Arial" w:hAnsi="Arial" w:cs="Arial"/>
          <w:sz w:val="22"/>
          <w:szCs w:val="22"/>
        </w:rPr>
        <w:t>astenersi dal copiare, duplicare, riprodurre o registrare, in qualsiasi forma e con qualsiasi mezzo, le Informazioni, salvo che nella misura strettamente necessaria ai fini delle attività oggetto del presente contratto;</w:t>
      </w:r>
    </w:p>
    <w:p w14:paraId="19B6D4EA" w14:textId="77777777" w:rsidR="004A139E" w:rsidRDefault="004A139E" w:rsidP="004A139E">
      <w:pPr>
        <w:widowControl/>
        <w:numPr>
          <w:ilvl w:val="0"/>
          <w:numId w:val="13"/>
        </w:numPr>
        <w:tabs>
          <w:tab w:val="clear" w:pos="1016"/>
          <w:tab w:val="num" w:pos="851"/>
        </w:tabs>
        <w:suppressAutoHyphens/>
        <w:spacing w:line="440" w:lineRule="exact"/>
        <w:ind w:left="851" w:hanging="284"/>
        <w:jc w:val="both"/>
        <w:rPr>
          <w:rFonts w:ascii="Arial" w:hAnsi="Arial" w:cs="Arial"/>
          <w:sz w:val="22"/>
          <w:szCs w:val="22"/>
        </w:rPr>
      </w:pPr>
      <w:r>
        <w:rPr>
          <w:rFonts w:ascii="Arial" w:hAnsi="Arial" w:cs="Arial"/>
          <w:sz w:val="22"/>
          <w:szCs w:val="22"/>
        </w:rPr>
        <w:t>L’impegno alla riservatezza sarà vincolante per le Parti, sia durante l’esecuzione che al termine del contratto e per ulteriori 5 (cinque)</w:t>
      </w:r>
      <w:r>
        <w:rPr>
          <w:rStyle w:val="Caratteredellanota"/>
          <w:rFonts w:ascii="Arial" w:hAnsi="Arial" w:cs="Arial"/>
          <w:sz w:val="22"/>
          <w:szCs w:val="22"/>
        </w:rPr>
        <w:footnoteReference w:id="1"/>
      </w:r>
      <w:r>
        <w:rPr>
          <w:rFonts w:ascii="Arial" w:hAnsi="Arial" w:cs="Arial"/>
          <w:sz w:val="22"/>
          <w:szCs w:val="22"/>
        </w:rPr>
        <w:t xml:space="preserve"> anni o fino a che le Informazioni diventeranno parte del dominio pubblico senza colpa delle Parti.</w:t>
      </w:r>
    </w:p>
    <w:p w14:paraId="1612CC02" w14:textId="77777777" w:rsidR="004A139E" w:rsidRDefault="004A139E" w:rsidP="004A139E">
      <w:pPr>
        <w:widowControl/>
        <w:numPr>
          <w:ilvl w:val="0"/>
          <w:numId w:val="13"/>
        </w:numPr>
        <w:tabs>
          <w:tab w:val="clear" w:pos="1016"/>
          <w:tab w:val="num" w:pos="1418"/>
        </w:tabs>
        <w:suppressAutoHyphens/>
        <w:spacing w:line="440" w:lineRule="exact"/>
        <w:ind w:left="851" w:hanging="284"/>
        <w:jc w:val="both"/>
        <w:rPr>
          <w:rFonts w:ascii="Arial" w:hAnsi="Arial" w:cs="Arial"/>
          <w:sz w:val="22"/>
          <w:szCs w:val="22"/>
        </w:rPr>
      </w:pPr>
      <w:r>
        <w:rPr>
          <w:rFonts w:ascii="Arial" w:hAnsi="Arial" w:cs="Arial"/>
          <w:sz w:val="22"/>
          <w:szCs w:val="22"/>
        </w:rPr>
        <w:t>Le Parti si impegnano ad adottare tutte le misure necessarie ad evitare che tali Informazioni possano essere divulgate all’esterno senza la previa autorizzazione dell’altra Parte.</w:t>
      </w:r>
    </w:p>
    <w:p w14:paraId="6A2928A3" w14:textId="77777777" w:rsidR="004A139E" w:rsidRPr="00451E23" w:rsidRDefault="004A139E" w:rsidP="004A139E">
      <w:pPr>
        <w:widowControl/>
        <w:numPr>
          <w:ilvl w:val="0"/>
          <w:numId w:val="13"/>
        </w:numPr>
        <w:tabs>
          <w:tab w:val="clear" w:pos="1016"/>
          <w:tab w:val="num" w:pos="1418"/>
        </w:tabs>
        <w:suppressAutoHyphens/>
        <w:spacing w:line="440" w:lineRule="exact"/>
        <w:ind w:left="851" w:hanging="284"/>
        <w:jc w:val="both"/>
        <w:rPr>
          <w:rFonts w:ascii="Arial" w:hAnsi="Arial" w:cs="Arial"/>
          <w:sz w:val="22"/>
          <w:szCs w:val="22"/>
        </w:rPr>
      </w:pPr>
      <w:r w:rsidRPr="00451E23">
        <w:rPr>
          <w:rFonts w:ascii="Arial" w:hAnsi="Arial" w:cs="Arial"/>
          <w:sz w:val="22"/>
          <w:szCs w:val="22"/>
        </w:rPr>
        <w:t>Le Parti si impegnano altresì a conservare i documenti e dei giustificativi riguardanti i lavori, al fine di garantirne la rintracciabilità, per un periodo di tempo concordato e comunque non eccedente i 5 (cinque) anni successivi alla scadenza del termine di durata del contratto.</w:t>
      </w:r>
    </w:p>
    <w:p w14:paraId="4808F318" w14:textId="77777777" w:rsidR="004A139E" w:rsidRDefault="004A139E" w:rsidP="004A139E">
      <w:pPr>
        <w:widowControl/>
        <w:numPr>
          <w:ilvl w:val="0"/>
          <w:numId w:val="13"/>
        </w:numPr>
        <w:tabs>
          <w:tab w:val="clear" w:pos="1016"/>
          <w:tab w:val="num" w:pos="1418"/>
        </w:tabs>
        <w:suppressAutoHyphens/>
        <w:spacing w:line="440" w:lineRule="exact"/>
        <w:ind w:left="851" w:hanging="284"/>
        <w:jc w:val="both"/>
        <w:rPr>
          <w:rFonts w:ascii="Arial" w:hAnsi="Arial" w:cs="Arial"/>
          <w:sz w:val="22"/>
          <w:szCs w:val="22"/>
        </w:rPr>
      </w:pPr>
      <w:r>
        <w:rPr>
          <w:rFonts w:ascii="Arial" w:hAnsi="Arial" w:cs="Arial"/>
          <w:sz w:val="22"/>
          <w:szCs w:val="22"/>
        </w:rPr>
        <w:t>Le Parti sono responsabili del danno che potesse derivare dalla trasgressione alle disposizioni del presente articolo, a meno che provino che tale trasgressione si è verificata nonostante l’uso della migliore diligenza in rapporto alle circostanze.</w:t>
      </w:r>
    </w:p>
    <w:p w14:paraId="1A62BF8E" w14:textId="77777777" w:rsidR="004A139E" w:rsidRDefault="004A139E" w:rsidP="004A139E">
      <w:pPr>
        <w:tabs>
          <w:tab w:val="left" w:pos="1407"/>
        </w:tabs>
        <w:spacing w:line="440" w:lineRule="exact"/>
        <w:ind w:left="567" w:hanging="283"/>
        <w:rPr>
          <w:rFonts w:ascii="Arial" w:hAnsi="Arial" w:cs="Arial"/>
          <w:b/>
          <w:bCs/>
          <w:sz w:val="22"/>
          <w:szCs w:val="22"/>
        </w:rPr>
      </w:pPr>
      <w:r>
        <w:rPr>
          <w:rFonts w:ascii="Arial" w:hAnsi="Arial" w:cs="Arial"/>
          <w:b/>
          <w:bCs/>
          <w:sz w:val="22"/>
          <w:szCs w:val="22"/>
        </w:rPr>
        <w:t>Art. 16 Recesso e risoluzione</w:t>
      </w:r>
    </w:p>
    <w:p w14:paraId="595B6A46" w14:textId="77777777" w:rsidR="004A139E" w:rsidRDefault="004A139E" w:rsidP="004A139E">
      <w:pPr>
        <w:widowControl/>
        <w:numPr>
          <w:ilvl w:val="0"/>
          <w:numId w:val="10"/>
        </w:numPr>
        <w:tabs>
          <w:tab w:val="clear" w:pos="852"/>
          <w:tab w:val="num" w:pos="568"/>
        </w:tabs>
        <w:suppressAutoHyphens/>
        <w:spacing w:line="440" w:lineRule="exact"/>
        <w:ind w:left="851" w:hanging="284"/>
        <w:jc w:val="both"/>
        <w:rPr>
          <w:rFonts w:ascii="Arial" w:hAnsi="Arial" w:cs="Arial"/>
          <w:sz w:val="22"/>
          <w:szCs w:val="22"/>
        </w:rPr>
      </w:pPr>
      <w:r>
        <w:rPr>
          <w:rFonts w:ascii="Arial" w:hAnsi="Arial" w:cs="Arial"/>
          <w:sz w:val="22"/>
          <w:szCs w:val="22"/>
        </w:rPr>
        <w:t xml:space="preserve">Le Parti hanno la facoltà di recedere dal presente contratto ovvero di risolverlo consensualmente; il recesso deve essere esercitato mediante comunicazione scritta da trasmettere all’altra Parte con raccomandata con avviso di ricevimento, con preavviso di almeno__________ </w:t>
      </w:r>
    </w:p>
    <w:p w14:paraId="2308E868" w14:textId="77777777" w:rsidR="004A139E" w:rsidRDefault="004A139E" w:rsidP="004A139E">
      <w:pPr>
        <w:widowControl/>
        <w:numPr>
          <w:ilvl w:val="0"/>
          <w:numId w:val="10"/>
        </w:numPr>
        <w:tabs>
          <w:tab w:val="clear" w:pos="852"/>
          <w:tab w:val="num" w:pos="568"/>
        </w:tabs>
        <w:suppressAutoHyphens/>
        <w:spacing w:line="440" w:lineRule="exact"/>
        <w:ind w:left="1288" w:hanging="721"/>
        <w:jc w:val="both"/>
        <w:rPr>
          <w:rFonts w:ascii="Arial" w:hAnsi="Arial" w:cs="Arial"/>
          <w:sz w:val="22"/>
          <w:szCs w:val="22"/>
        </w:rPr>
      </w:pPr>
      <w:r>
        <w:rPr>
          <w:rFonts w:ascii="Arial" w:hAnsi="Arial" w:cs="Arial"/>
          <w:sz w:val="22"/>
          <w:szCs w:val="22"/>
        </w:rPr>
        <w:t>Il recesso o la risoluzione consensuale non hanno effetto che per l’avvenire e non incidono sulla parte di contratto già eseguita.</w:t>
      </w:r>
      <w:r>
        <w:rPr>
          <w:rStyle w:val="Caratteredellanota"/>
          <w:rFonts w:ascii="Arial" w:hAnsi="Arial" w:cs="Arial"/>
          <w:sz w:val="22"/>
          <w:szCs w:val="22"/>
        </w:rPr>
        <w:footnoteReference w:id="2"/>
      </w:r>
    </w:p>
    <w:p w14:paraId="27C8A39E" w14:textId="77777777" w:rsidR="004A139E" w:rsidRDefault="004A139E" w:rsidP="004A139E">
      <w:pPr>
        <w:widowControl/>
        <w:numPr>
          <w:ilvl w:val="0"/>
          <w:numId w:val="10"/>
        </w:numPr>
        <w:tabs>
          <w:tab w:val="clear" w:pos="852"/>
          <w:tab w:val="num" w:pos="568"/>
        </w:tabs>
        <w:suppressAutoHyphens/>
        <w:spacing w:line="440" w:lineRule="exact"/>
        <w:ind w:left="1288" w:hanging="721"/>
        <w:jc w:val="both"/>
        <w:rPr>
          <w:rFonts w:ascii="Arial" w:hAnsi="Arial" w:cs="Arial"/>
          <w:sz w:val="22"/>
          <w:szCs w:val="22"/>
        </w:rPr>
      </w:pPr>
      <w:r>
        <w:rPr>
          <w:rFonts w:ascii="Arial" w:hAnsi="Arial" w:cs="Arial"/>
          <w:sz w:val="22"/>
          <w:szCs w:val="22"/>
        </w:rPr>
        <w:t>In caso di recesso a norma del comma precedente l’Impresa corrisponderà al Dipartimento l’importo delle spese sostenute ed impegnate, in base al contratto, fino al momento del ricevimento della comunicazione del recesso.</w:t>
      </w:r>
    </w:p>
    <w:p w14:paraId="592DAAE8" w14:textId="77777777" w:rsidR="004A139E" w:rsidRDefault="004A139E" w:rsidP="004A139E">
      <w:pPr>
        <w:tabs>
          <w:tab w:val="left" w:pos="1407"/>
        </w:tabs>
        <w:spacing w:line="440" w:lineRule="exact"/>
        <w:ind w:left="567" w:hanging="283"/>
        <w:rPr>
          <w:rFonts w:ascii="Arial" w:hAnsi="Arial" w:cs="Arial"/>
          <w:b/>
          <w:bCs/>
          <w:sz w:val="22"/>
          <w:szCs w:val="22"/>
        </w:rPr>
      </w:pPr>
      <w:r>
        <w:rPr>
          <w:rFonts w:ascii="Arial" w:hAnsi="Arial" w:cs="Arial"/>
          <w:b/>
          <w:bCs/>
          <w:sz w:val="22"/>
          <w:szCs w:val="22"/>
        </w:rPr>
        <w:t>Art. 17 Forza maggiore</w:t>
      </w:r>
    </w:p>
    <w:p w14:paraId="48026391" w14:textId="77777777" w:rsidR="004A139E" w:rsidRDefault="004A139E" w:rsidP="004A139E">
      <w:pPr>
        <w:spacing w:line="440" w:lineRule="exact"/>
        <w:ind w:left="284"/>
        <w:jc w:val="both"/>
        <w:rPr>
          <w:rFonts w:ascii="Arial" w:hAnsi="Arial" w:cs="Arial"/>
          <w:sz w:val="22"/>
          <w:szCs w:val="22"/>
        </w:rPr>
      </w:pPr>
      <w:r>
        <w:rPr>
          <w:rFonts w:ascii="Arial" w:hAnsi="Arial" w:cs="Arial"/>
          <w:sz w:val="22"/>
          <w:szCs w:val="22"/>
        </w:rPr>
        <w:t>Il Dipartimento si obbliga ad informare prontamente l’Impresa dell’insorgenza di circostanze di forza maggiore che non consentano il regolare adempimento, per impossibilità sopravvenuta, delle obbligazioni di cui al presente contratto, e si obbliga, altresì, a prendere tutti i provvedimenti atti a limitarne gli effetti in danno dell’Impresa. La circostanza di forza maggiore dovrà, comunque, essere sempre provata.</w:t>
      </w:r>
    </w:p>
    <w:p w14:paraId="1EB290FD" w14:textId="77777777" w:rsidR="004A139E" w:rsidRDefault="004A139E" w:rsidP="004A139E">
      <w:pPr>
        <w:tabs>
          <w:tab w:val="left" w:pos="1407"/>
        </w:tabs>
        <w:spacing w:line="440" w:lineRule="exact"/>
        <w:ind w:left="567" w:hanging="283"/>
        <w:rPr>
          <w:rFonts w:ascii="Arial" w:hAnsi="Arial" w:cs="Arial"/>
          <w:b/>
          <w:bCs/>
          <w:sz w:val="22"/>
          <w:szCs w:val="22"/>
        </w:rPr>
      </w:pPr>
      <w:r>
        <w:rPr>
          <w:rFonts w:ascii="Arial" w:hAnsi="Arial" w:cs="Arial"/>
          <w:b/>
          <w:bCs/>
          <w:sz w:val="22"/>
          <w:szCs w:val="22"/>
        </w:rPr>
        <w:t>Art. 18 Controversie</w:t>
      </w:r>
    </w:p>
    <w:p w14:paraId="4370EF2F" w14:textId="77777777" w:rsidR="004A139E" w:rsidRDefault="004A139E" w:rsidP="004A139E">
      <w:pPr>
        <w:spacing w:line="440" w:lineRule="exact"/>
        <w:ind w:left="284"/>
        <w:jc w:val="both"/>
        <w:rPr>
          <w:rFonts w:ascii="Arial" w:hAnsi="Arial" w:cs="Arial"/>
          <w:sz w:val="22"/>
          <w:szCs w:val="22"/>
        </w:rPr>
      </w:pPr>
      <w:r>
        <w:rPr>
          <w:rFonts w:ascii="Arial" w:hAnsi="Arial" w:cs="Arial"/>
          <w:sz w:val="22"/>
          <w:szCs w:val="22"/>
        </w:rPr>
        <w:t>Per ogni controversia che dovesse sorgere in relazione all’esecuzione del presente contratto sarà competente il foro di Ferrara.</w:t>
      </w:r>
    </w:p>
    <w:p w14:paraId="5E94BD88" w14:textId="77777777" w:rsidR="004A139E" w:rsidRDefault="004A139E" w:rsidP="004A139E">
      <w:pPr>
        <w:tabs>
          <w:tab w:val="left" w:pos="1407"/>
        </w:tabs>
        <w:spacing w:line="440" w:lineRule="exact"/>
        <w:ind w:left="567" w:hanging="283"/>
        <w:rPr>
          <w:rFonts w:ascii="Arial" w:hAnsi="Arial" w:cs="Arial"/>
          <w:b/>
          <w:bCs/>
          <w:sz w:val="22"/>
          <w:szCs w:val="22"/>
        </w:rPr>
      </w:pPr>
      <w:r>
        <w:rPr>
          <w:rFonts w:ascii="Arial" w:hAnsi="Arial" w:cs="Arial"/>
          <w:b/>
          <w:bCs/>
          <w:sz w:val="22"/>
          <w:szCs w:val="22"/>
        </w:rPr>
        <w:t>Art. 19 Trattamento dei dati personali</w:t>
      </w:r>
    </w:p>
    <w:p w14:paraId="0B37F3FC" w14:textId="77777777" w:rsidR="004A139E" w:rsidRPr="00977252" w:rsidRDefault="004A139E" w:rsidP="004A139E">
      <w:pPr>
        <w:tabs>
          <w:tab w:val="left" w:pos="1407"/>
        </w:tabs>
        <w:spacing w:line="440" w:lineRule="exact"/>
        <w:ind w:left="284"/>
        <w:jc w:val="both"/>
        <w:rPr>
          <w:rFonts w:ascii="Arial" w:hAnsi="Arial" w:cs="Arial"/>
          <w:b/>
          <w:bCs/>
          <w:sz w:val="22"/>
          <w:szCs w:val="22"/>
        </w:rPr>
      </w:pPr>
      <w:r w:rsidRPr="00977252">
        <w:rPr>
          <w:rFonts w:ascii="Arial" w:hAnsi="Arial" w:cs="Arial"/>
          <w:sz w:val="22"/>
          <w:szCs w:val="22"/>
        </w:rPr>
        <w:t>Le Parti dichiarano reciprocamente di essere informate (e, per quanto di ragione, espressamente acconsentire) che i "dati personali" forniti, anche verbalmente, per l'attività' precontrattuale o comunque raccolti in conseguenza e nel corso dell'esecuzione del presente contratto, vengano trattati esclusivamente per le finalità del contratto, mediante consultazione, elaborazione, interconnessione, raffronto con altri dati e/o ogni ulteriore elaborazione manuale e/o automatizzata e inoltre, per fini statistici, con esclusivo trattamento dei dati in forma anonima, mediante comunicazione a soggetti pubblici, quando ne facciano richiesta per il proseguimento dei propri fini istituzionali, nonché soggetti privati, quando lo scopo della richiesta sia compatibile con i fini istituzionali del</w:t>
      </w:r>
      <w:r>
        <w:rPr>
          <w:rFonts w:ascii="Arial" w:hAnsi="Arial" w:cs="Arial"/>
          <w:sz w:val="22"/>
          <w:szCs w:val="22"/>
        </w:rPr>
        <w:t xml:space="preserve"> Dipartimento</w:t>
      </w:r>
      <w:r w:rsidRPr="00977252">
        <w:rPr>
          <w:rFonts w:ascii="Arial" w:hAnsi="Arial" w:cs="Arial"/>
          <w:sz w:val="22"/>
          <w:szCs w:val="22"/>
        </w:rPr>
        <w:t>. Titolari per quanto concerne il presente articolo sono le Parti come sopra individuate, denominate e domiciliate. Le Parti dichiarano infine di essere informate sui diritti sanciti dall’art. 13 del D.Lgs. 196 del 30 giugno 2003.</w:t>
      </w:r>
    </w:p>
    <w:p w14:paraId="63FD2260" w14:textId="77777777" w:rsidR="004A139E" w:rsidRDefault="004A139E" w:rsidP="004A139E">
      <w:pPr>
        <w:tabs>
          <w:tab w:val="left" w:pos="1407"/>
        </w:tabs>
        <w:spacing w:line="440" w:lineRule="exact"/>
        <w:ind w:left="567" w:hanging="283"/>
        <w:rPr>
          <w:rFonts w:ascii="Arial" w:hAnsi="Arial" w:cs="Arial"/>
          <w:b/>
          <w:bCs/>
          <w:sz w:val="22"/>
          <w:szCs w:val="22"/>
        </w:rPr>
      </w:pPr>
      <w:r>
        <w:rPr>
          <w:rFonts w:ascii="Arial" w:hAnsi="Arial" w:cs="Arial"/>
          <w:b/>
          <w:bCs/>
          <w:sz w:val="22"/>
          <w:szCs w:val="22"/>
        </w:rPr>
        <w:t>Art. 20 Incedibilità</w:t>
      </w:r>
    </w:p>
    <w:p w14:paraId="011CB37E" w14:textId="77777777" w:rsidR="004A139E" w:rsidRDefault="004A139E" w:rsidP="004A139E">
      <w:pPr>
        <w:pStyle w:val="Paragrafoelenco2"/>
        <w:spacing w:line="440" w:lineRule="exact"/>
        <w:ind w:left="284"/>
        <w:rPr>
          <w:rFonts w:ascii="Arial" w:hAnsi="Arial" w:cs="Arial"/>
          <w:sz w:val="22"/>
          <w:szCs w:val="22"/>
        </w:rPr>
      </w:pPr>
      <w:r>
        <w:rPr>
          <w:rFonts w:ascii="Arial" w:hAnsi="Arial" w:cs="Arial"/>
          <w:sz w:val="22"/>
          <w:szCs w:val="22"/>
        </w:rPr>
        <w:t xml:space="preserve">Il Dipartimento non potrà cedere, in tutto o in parte, il presente contratto né taluno dei diritti e degli obblighi da esso derivanti senza il previo consenso scritto dell’Impresa. </w:t>
      </w:r>
    </w:p>
    <w:p w14:paraId="451E8A7E" w14:textId="77777777" w:rsidR="004A139E" w:rsidRDefault="004A139E" w:rsidP="004A139E">
      <w:pPr>
        <w:tabs>
          <w:tab w:val="left" w:pos="1407"/>
        </w:tabs>
        <w:spacing w:line="440" w:lineRule="exact"/>
        <w:ind w:left="567" w:hanging="283"/>
        <w:rPr>
          <w:rFonts w:ascii="Arial" w:hAnsi="Arial" w:cs="Arial"/>
          <w:b/>
          <w:bCs/>
          <w:sz w:val="22"/>
          <w:szCs w:val="22"/>
        </w:rPr>
      </w:pPr>
      <w:r>
        <w:rPr>
          <w:rFonts w:ascii="Arial" w:hAnsi="Arial" w:cs="Arial"/>
          <w:b/>
          <w:bCs/>
          <w:sz w:val="22"/>
          <w:szCs w:val="22"/>
        </w:rPr>
        <w:t>Art. 21 Spese di bollo e registrazione</w:t>
      </w:r>
    </w:p>
    <w:p w14:paraId="3FB3D393" w14:textId="2977D6F7" w:rsidR="004A139E" w:rsidRDefault="004A139E" w:rsidP="004A139E">
      <w:pPr>
        <w:spacing w:line="440" w:lineRule="exact"/>
        <w:ind w:left="284"/>
        <w:jc w:val="both"/>
        <w:rPr>
          <w:rFonts w:ascii="Arial" w:hAnsi="Arial" w:cs="Arial"/>
          <w:sz w:val="22"/>
          <w:szCs w:val="22"/>
        </w:rPr>
      </w:pPr>
      <w:r>
        <w:rPr>
          <w:rFonts w:ascii="Arial" w:hAnsi="Arial" w:cs="Arial"/>
          <w:sz w:val="22"/>
          <w:szCs w:val="22"/>
        </w:rPr>
        <w:t>Il presente contratto</w:t>
      </w:r>
      <w:r w:rsidR="00E66EE5">
        <w:rPr>
          <w:rFonts w:ascii="Arial" w:hAnsi="Arial" w:cs="Arial"/>
          <w:sz w:val="22"/>
          <w:szCs w:val="22"/>
        </w:rPr>
        <w:t>,</w:t>
      </w:r>
      <w:r>
        <w:rPr>
          <w:rFonts w:ascii="Arial" w:hAnsi="Arial" w:cs="Arial"/>
          <w:sz w:val="22"/>
          <w:szCs w:val="22"/>
        </w:rPr>
        <w:t xml:space="preserve"> </w:t>
      </w:r>
      <w:r w:rsidRPr="00E66EE5">
        <w:rPr>
          <w:rFonts w:ascii="Arial" w:hAnsi="Arial" w:cs="Arial"/>
          <w:sz w:val="22"/>
          <w:szCs w:val="22"/>
          <w:highlight w:val="yellow"/>
        </w:rPr>
        <w:t>redatto in</w:t>
      </w:r>
      <w:r w:rsidR="00E66EE5" w:rsidRPr="00E66EE5">
        <w:rPr>
          <w:rFonts w:ascii="Arial" w:hAnsi="Arial" w:cs="Arial"/>
          <w:sz w:val="22"/>
          <w:szCs w:val="22"/>
          <w:highlight w:val="yellow"/>
        </w:rPr>
        <w:t xml:space="preserve"> unico esemplare firmato digitalmente</w:t>
      </w:r>
      <w:r w:rsidR="00E66EE5">
        <w:rPr>
          <w:rFonts w:ascii="Arial" w:hAnsi="Arial" w:cs="Arial"/>
          <w:sz w:val="22"/>
          <w:szCs w:val="22"/>
        </w:rPr>
        <w:t>,</w:t>
      </w:r>
      <w:r>
        <w:rPr>
          <w:rFonts w:ascii="Arial" w:hAnsi="Arial" w:cs="Arial"/>
          <w:sz w:val="22"/>
          <w:szCs w:val="22"/>
        </w:rPr>
        <w:t xml:space="preserve"> sarà registrato in caso d’uso e tassa fissa ai sensi degli articoli 5 e 39 del D.P.R. n.131 del 26/04/1986. Le spese di registraz</w:t>
      </w:r>
      <w:r w:rsidR="00C60286">
        <w:rPr>
          <w:rFonts w:ascii="Arial" w:hAnsi="Arial" w:cs="Arial"/>
          <w:sz w:val="22"/>
          <w:szCs w:val="22"/>
        </w:rPr>
        <w:t>i</w:t>
      </w:r>
      <w:r>
        <w:rPr>
          <w:rFonts w:ascii="Arial" w:hAnsi="Arial" w:cs="Arial"/>
          <w:sz w:val="22"/>
          <w:szCs w:val="22"/>
        </w:rPr>
        <w:t>one e di bollo inerenti al presente contratto sono a carico dell’Impresa.</w:t>
      </w:r>
    </w:p>
    <w:p w14:paraId="70C87E7F" w14:textId="77777777" w:rsidR="004A139E" w:rsidRDefault="004A139E" w:rsidP="004A139E">
      <w:pPr>
        <w:spacing w:after="120" w:line="440" w:lineRule="exact"/>
        <w:ind w:firstLine="567"/>
        <w:rPr>
          <w:rFonts w:ascii="Arial" w:hAnsi="Arial" w:cs="Arial"/>
          <w:sz w:val="22"/>
          <w:szCs w:val="22"/>
        </w:rPr>
      </w:pPr>
    </w:p>
    <w:p w14:paraId="380DE77E" w14:textId="77777777" w:rsidR="00A24A99" w:rsidRDefault="00A24A99" w:rsidP="004A139E">
      <w:pPr>
        <w:spacing w:after="120" w:line="440" w:lineRule="exact"/>
        <w:ind w:firstLine="567"/>
        <w:rPr>
          <w:rFonts w:ascii="Arial" w:hAnsi="Arial" w:cs="Arial"/>
          <w:sz w:val="22"/>
          <w:szCs w:val="22"/>
        </w:rPr>
      </w:pPr>
    </w:p>
    <w:p w14:paraId="56A9D502" w14:textId="77777777" w:rsidR="004A139E" w:rsidRDefault="004A139E" w:rsidP="004A139E">
      <w:pPr>
        <w:spacing w:after="120" w:line="440" w:lineRule="exact"/>
        <w:rPr>
          <w:rFonts w:ascii="Arial" w:hAnsi="Arial" w:cs="Arial"/>
          <w:sz w:val="22"/>
          <w:szCs w:val="22"/>
        </w:rPr>
      </w:pPr>
      <w:r>
        <w:rPr>
          <w:rFonts w:ascii="Arial" w:hAnsi="Arial" w:cs="Arial"/>
          <w:sz w:val="22"/>
          <w:szCs w:val="22"/>
        </w:rPr>
        <w:t>PER IL DIPARTIMENTO</w:t>
      </w:r>
      <w:r>
        <w:rPr>
          <w:rFonts w:ascii="Arial" w:hAnsi="Arial" w:cs="Arial"/>
          <w:sz w:val="22"/>
          <w:szCs w:val="22"/>
        </w:rPr>
        <w:tab/>
      </w:r>
      <w:r>
        <w:rPr>
          <w:rFonts w:ascii="Arial" w:hAnsi="Arial" w:cs="Arial"/>
          <w:sz w:val="22"/>
          <w:szCs w:val="22"/>
        </w:rPr>
        <w:tab/>
      </w:r>
      <w:r>
        <w:rPr>
          <w:rFonts w:ascii="Arial" w:hAnsi="Arial" w:cs="Arial"/>
          <w:sz w:val="22"/>
          <w:szCs w:val="22"/>
        </w:rPr>
        <w:tab/>
        <w:t>PER L’IMPRESA</w:t>
      </w:r>
    </w:p>
    <w:p w14:paraId="4C5D85C4" w14:textId="77777777" w:rsidR="004A139E" w:rsidRDefault="004A139E" w:rsidP="004A139E">
      <w:pPr>
        <w:spacing w:line="440" w:lineRule="exact"/>
        <w:rPr>
          <w:rFonts w:ascii="Arial" w:hAnsi="Arial" w:cs="Arial"/>
          <w:sz w:val="22"/>
          <w:szCs w:val="22"/>
        </w:rPr>
      </w:pPr>
      <w:r>
        <w:rPr>
          <w:rFonts w:ascii="Arial" w:hAnsi="Arial" w:cs="Arial"/>
          <w:sz w:val="22"/>
          <w:szCs w:val="22"/>
        </w:rPr>
        <w:t>Il Direttore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(titolo)</w:t>
      </w:r>
    </w:p>
    <w:p w14:paraId="3AE19A74" w14:textId="236FF56D" w:rsidR="004A139E" w:rsidRDefault="004A139E" w:rsidP="004A139E">
      <w:pPr>
        <w:spacing w:line="440" w:lineRule="exact"/>
        <w:rPr>
          <w:rFonts w:ascii="Arial" w:hAnsi="Arial" w:cs="Arial"/>
          <w:sz w:val="22"/>
          <w:szCs w:val="22"/>
        </w:rPr>
      </w:pPr>
      <w:r>
        <w:rPr>
          <w:rFonts w:ascii="Arial" w:hAnsi="Arial" w:cs="Arial"/>
          <w:sz w:val="22"/>
          <w:szCs w:val="22"/>
        </w:rPr>
        <w:t>Prof. Marco Franchini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(nome)   </w:t>
      </w:r>
    </w:p>
    <w:p w14:paraId="7BEF1D58" w14:textId="77777777" w:rsidR="004A139E" w:rsidRDefault="004A139E" w:rsidP="004A139E">
      <w:pPr>
        <w:spacing w:line="440" w:lineRule="exact"/>
        <w:rPr>
          <w:rFonts w:ascii="Arial" w:hAnsi="Arial" w:cs="Arial"/>
          <w:sz w:val="22"/>
          <w:szCs w:val="22"/>
        </w:rPr>
      </w:pPr>
      <w:r>
        <w:rPr>
          <w:rFonts w:ascii="Arial" w:hAnsi="Arial" w:cs="Arial"/>
          <w:sz w:val="22"/>
          <w:szCs w:val="22"/>
        </w:rPr>
        <w:t>data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data</w:t>
      </w:r>
    </w:p>
    <w:p w14:paraId="1F45A491" w14:textId="77777777" w:rsidR="004A139E" w:rsidRDefault="004A139E" w:rsidP="004A139E">
      <w:pPr>
        <w:spacing w:line="440" w:lineRule="exact"/>
        <w:ind w:left="567" w:hanging="283"/>
        <w:rPr>
          <w:rFonts w:ascii="Arial" w:hAnsi="Arial" w:cs="Arial"/>
          <w:sz w:val="22"/>
          <w:szCs w:val="22"/>
        </w:rPr>
      </w:pPr>
    </w:p>
    <w:p w14:paraId="4DC72238" w14:textId="77777777" w:rsidR="004A139E" w:rsidRDefault="004A139E" w:rsidP="004A139E">
      <w:pPr>
        <w:shd w:val="clear" w:color="auto" w:fill="FFFFFF"/>
        <w:spacing w:after="120" w:line="440" w:lineRule="exact"/>
        <w:ind w:right="-28"/>
        <w:jc w:val="both"/>
        <w:rPr>
          <w:rFonts w:ascii="Arial" w:hAnsi="Arial" w:cs="Arial"/>
          <w:i/>
          <w:iCs/>
          <w:spacing w:val="-4"/>
          <w:sz w:val="22"/>
          <w:szCs w:val="22"/>
        </w:rPr>
      </w:pPr>
      <w:r>
        <w:rPr>
          <w:rFonts w:ascii="Arial" w:hAnsi="Arial" w:cs="Arial"/>
          <w:spacing w:val="-4"/>
          <w:sz w:val="22"/>
          <w:szCs w:val="22"/>
        </w:rPr>
        <w:t>Le Parti</w:t>
      </w:r>
      <w:r>
        <w:rPr>
          <w:rFonts w:ascii="Arial" w:hAnsi="Arial" w:cs="Arial"/>
          <w:sz w:val="22"/>
          <w:szCs w:val="22"/>
        </w:rPr>
        <w:t>, ai sensi dell’art. 1341 c.c.,</w:t>
      </w:r>
      <w:r>
        <w:rPr>
          <w:rFonts w:ascii="Arial" w:hAnsi="Arial" w:cs="Arial"/>
          <w:spacing w:val="-4"/>
          <w:sz w:val="22"/>
          <w:szCs w:val="22"/>
        </w:rPr>
        <w:t xml:space="preserve"> dichiarano di aver preso visione della clausola n. 6.3, 16.1, 16.2, 16.3, 18 e di approvarne il contenuto in modo specifico. </w:t>
      </w:r>
    </w:p>
    <w:p w14:paraId="6B78AC7C" w14:textId="77777777" w:rsidR="004A139E" w:rsidRDefault="004A139E" w:rsidP="004A139E">
      <w:pPr>
        <w:spacing w:after="120" w:line="440" w:lineRule="exact"/>
        <w:rPr>
          <w:rFonts w:ascii="Arial" w:hAnsi="Arial" w:cs="Arial"/>
          <w:sz w:val="22"/>
          <w:szCs w:val="22"/>
        </w:rPr>
      </w:pPr>
      <w:r>
        <w:rPr>
          <w:rFonts w:ascii="Arial" w:hAnsi="Arial" w:cs="Arial"/>
          <w:sz w:val="22"/>
          <w:szCs w:val="22"/>
        </w:rPr>
        <w:t>PER IL DIPARTIMENTO</w:t>
      </w:r>
      <w:r>
        <w:rPr>
          <w:rFonts w:ascii="Arial" w:hAnsi="Arial" w:cs="Arial"/>
          <w:sz w:val="22"/>
          <w:szCs w:val="22"/>
        </w:rPr>
        <w:tab/>
      </w:r>
      <w:r>
        <w:rPr>
          <w:rFonts w:ascii="Arial" w:hAnsi="Arial" w:cs="Arial"/>
          <w:sz w:val="22"/>
          <w:szCs w:val="22"/>
        </w:rPr>
        <w:tab/>
      </w:r>
      <w:r>
        <w:rPr>
          <w:rFonts w:ascii="Arial" w:hAnsi="Arial" w:cs="Arial"/>
          <w:sz w:val="22"/>
          <w:szCs w:val="22"/>
        </w:rPr>
        <w:tab/>
        <w:t>PER L’IMPRESA</w:t>
      </w:r>
    </w:p>
    <w:p w14:paraId="0F7E11B4" w14:textId="77777777" w:rsidR="004A139E" w:rsidRDefault="004A139E" w:rsidP="004A139E">
      <w:pPr>
        <w:spacing w:line="440" w:lineRule="exact"/>
        <w:rPr>
          <w:rFonts w:ascii="Arial" w:hAnsi="Arial" w:cs="Arial"/>
          <w:sz w:val="22"/>
          <w:szCs w:val="22"/>
        </w:rPr>
      </w:pPr>
      <w:r>
        <w:rPr>
          <w:rFonts w:ascii="Arial" w:hAnsi="Arial" w:cs="Arial"/>
          <w:sz w:val="22"/>
          <w:szCs w:val="22"/>
        </w:rPr>
        <w:t>Il Direttore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(titolo)</w:t>
      </w:r>
    </w:p>
    <w:p w14:paraId="7279D538" w14:textId="0C7D6CC3" w:rsidR="004A139E" w:rsidRDefault="004A139E" w:rsidP="004A139E">
      <w:pPr>
        <w:spacing w:line="440" w:lineRule="exact"/>
        <w:rPr>
          <w:rFonts w:ascii="Arial" w:hAnsi="Arial" w:cs="Arial"/>
          <w:sz w:val="22"/>
          <w:szCs w:val="22"/>
        </w:rPr>
      </w:pPr>
      <w:r>
        <w:rPr>
          <w:rFonts w:ascii="Arial" w:hAnsi="Arial" w:cs="Arial"/>
          <w:sz w:val="22"/>
          <w:szCs w:val="22"/>
        </w:rPr>
        <w:t>Prof. Marco Franchini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(nome)   </w:t>
      </w:r>
    </w:p>
    <w:p w14:paraId="46F5B357" w14:textId="77777777" w:rsidR="004A139E" w:rsidRDefault="004A139E" w:rsidP="004A139E">
      <w:pPr>
        <w:spacing w:line="440" w:lineRule="exact"/>
        <w:rPr>
          <w:rFonts w:ascii="Arial" w:hAnsi="Arial" w:cs="Arial"/>
          <w:sz w:val="22"/>
          <w:szCs w:val="22"/>
        </w:rPr>
      </w:pPr>
      <w:r>
        <w:rPr>
          <w:rFonts w:ascii="Arial" w:hAnsi="Arial" w:cs="Arial"/>
          <w:sz w:val="22"/>
          <w:szCs w:val="22"/>
        </w:rPr>
        <w:t>data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data</w:t>
      </w:r>
    </w:p>
    <w:p w14:paraId="5AEDDCF5" w14:textId="77777777" w:rsidR="004A139E" w:rsidRPr="00AA56AF" w:rsidRDefault="004A139E" w:rsidP="004A139E">
      <w:pPr>
        <w:shd w:val="clear" w:color="auto" w:fill="FFFFFF"/>
        <w:spacing w:after="120" w:line="440" w:lineRule="exact"/>
        <w:ind w:left="567" w:hanging="283"/>
        <w:jc w:val="both"/>
        <w:rPr>
          <w:rFonts w:ascii="Arial" w:hAnsi="Arial" w:cs="Arial"/>
          <w:iCs/>
          <w:spacing w:val="-4"/>
          <w:sz w:val="22"/>
          <w:szCs w:val="22"/>
        </w:rPr>
      </w:pPr>
    </w:p>
    <w:p w14:paraId="577DF455" w14:textId="77777777" w:rsidR="00E13514" w:rsidRPr="00EE697B" w:rsidRDefault="00E13514" w:rsidP="004A139E">
      <w:pPr>
        <w:tabs>
          <w:tab w:val="left" w:pos="426"/>
          <w:tab w:val="left" w:pos="709"/>
        </w:tabs>
        <w:spacing w:line="480" w:lineRule="auto"/>
        <w:jc w:val="center"/>
        <w:rPr>
          <w:rFonts w:ascii="Arial" w:hAnsi="Arial" w:cs="Arial"/>
          <w:sz w:val="22"/>
          <w:szCs w:val="22"/>
        </w:rPr>
      </w:pPr>
    </w:p>
    <w:sectPr w:rsidR="00E13514" w:rsidRPr="00EE697B" w:rsidSect="00EE697B">
      <w:headerReference w:type="even" r:id="rId8"/>
      <w:headerReference w:type="default" r:id="rId9"/>
      <w:footerReference w:type="even" r:id="rId10"/>
      <w:footerReference w:type="default" r:id="rId11"/>
      <w:headerReference w:type="first" r:id="rId12"/>
      <w:footerReference w:type="first" r:id="rId13"/>
      <w:pgSz w:w="11906" w:h="16838"/>
      <w:pgMar w:top="1440" w:right="2268" w:bottom="1440" w:left="2268" w:header="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88792" w14:textId="77777777" w:rsidR="00A12BCF" w:rsidRDefault="00A12BCF">
      <w:r>
        <w:separator/>
      </w:r>
    </w:p>
  </w:endnote>
  <w:endnote w:type="continuationSeparator" w:id="0">
    <w:p w14:paraId="090463DF" w14:textId="77777777" w:rsidR="00A12BCF" w:rsidRDefault="00A12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F551F" w14:textId="77777777" w:rsidR="00DD3682" w:rsidRDefault="00DD368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BDDA9" w14:textId="28E9F6BE" w:rsidR="00DD3682" w:rsidRDefault="00DD3682">
    <w:pPr>
      <w:tabs>
        <w:tab w:val="center" w:pos="4819"/>
        <w:tab w:val="right" w:pos="9638"/>
      </w:tabs>
      <w:spacing w:after="1428"/>
      <w:jc w:val="center"/>
      <w:rPr>
        <w:sz w:val="24"/>
        <w:szCs w:val="24"/>
      </w:rPr>
    </w:pPr>
    <w:r>
      <w:rPr>
        <w:sz w:val="24"/>
        <w:szCs w:val="24"/>
      </w:rPr>
      <w:fldChar w:fldCharType="begin"/>
    </w:r>
    <w:r>
      <w:rPr>
        <w:sz w:val="24"/>
        <w:szCs w:val="24"/>
      </w:rPr>
      <w:instrText>PAGE</w:instrText>
    </w:r>
    <w:r>
      <w:rPr>
        <w:sz w:val="24"/>
        <w:szCs w:val="24"/>
      </w:rPr>
      <w:fldChar w:fldCharType="separate"/>
    </w:r>
    <w:r w:rsidR="008429A7">
      <w:rPr>
        <w:noProof/>
        <w:sz w:val="24"/>
        <w:szCs w:val="24"/>
      </w:rPr>
      <w:t>5</w:t>
    </w:r>
    <w:r>
      <w:rP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66C1D" w14:textId="77777777" w:rsidR="00DD3682" w:rsidRDefault="00DD368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7F4CA" w14:textId="77777777" w:rsidR="00A12BCF" w:rsidRDefault="00A12BCF">
      <w:r>
        <w:separator/>
      </w:r>
    </w:p>
  </w:footnote>
  <w:footnote w:type="continuationSeparator" w:id="0">
    <w:p w14:paraId="5462D0EC" w14:textId="77777777" w:rsidR="00A12BCF" w:rsidRDefault="00A12BCF">
      <w:r>
        <w:continuationSeparator/>
      </w:r>
    </w:p>
  </w:footnote>
  <w:footnote w:id="1">
    <w:p w14:paraId="7242805D" w14:textId="77777777" w:rsidR="004A139E" w:rsidRDefault="004A139E" w:rsidP="004A139E">
      <w:pPr>
        <w:pStyle w:val="Testonotaapidipagina"/>
        <w:jc w:val="both"/>
      </w:pPr>
      <w:r>
        <w:rPr>
          <w:rStyle w:val="FootnoteCharacters"/>
          <w:rFonts w:ascii="Arial" w:hAnsi="Arial" w:cs="Arial"/>
        </w:rPr>
        <w:footnoteRef/>
      </w:r>
      <w:r>
        <w:tab/>
      </w:r>
      <w:r>
        <w:rPr>
          <w:i/>
          <w:iCs/>
        </w:rPr>
        <w:t>La clausola che vincola alla segretezza deve comunque essere di durata determinata, di regola corrispondente all’efficacia del contratto, se l’Impresa richiede un’estensione ulteriore, questa comunque non deve eccedere i cinque anni dalla scadenza del contratto.</w:t>
      </w:r>
    </w:p>
  </w:footnote>
  <w:footnote w:id="2">
    <w:p w14:paraId="7C43560F" w14:textId="77777777" w:rsidR="004A139E" w:rsidRDefault="004A139E" w:rsidP="004A139E">
      <w:pPr>
        <w:jc w:val="both"/>
      </w:pPr>
      <w:r>
        <w:rPr>
          <w:rStyle w:val="FootnoteCharacters"/>
          <w:rFonts w:ascii="Arial" w:hAnsi="Arial" w:cs="Arial"/>
        </w:rPr>
        <w:footnoteRef/>
      </w:r>
      <w:r>
        <w:tab/>
      </w:r>
      <w:r w:rsidRPr="003045B1">
        <w:rPr>
          <w:i/>
          <w:iCs/>
        </w:rPr>
        <w:t>E’</w:t>
      </w:r>
      <w:r>
        <w:rPr>
          <w:i/>
          <w:iCs/>
        </w:rPr>
        <w:t xml:space="preserve"> possibile inserire una clausola che, in conformità a quanto disposto dall’art.1671 del codice civile in materia di appalto, in caso di recesso dell’Impresa, preveda la corresponsione al Dipartimento un’ulteriore somma quale indennizzo per il recesso, somma che può anche essere predeterminata forfettariamente in una percentuale del corrispettivo complessivo previsto dal contratto.</w:t>
      </w:r>
    </w:p>
    <w:p w14:paraId="3E497B67" w14:textId="77777777" w:rsidR="004A139E" w:rsidRDefault="004A139E" w:rsidP="004A139E">
      <w:pPr>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61982" w14:textId="77777777" w:rsidR="00DD3682" w:rsidRDefault="00DD368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F605E" w14:textId="77777777" w:rsidR="00DD3682" w:rsidRDefault="00DD3682">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0971E" w14:textId="77777777" w:rsidR="00DD3682" w:rsidRDefault="00DD368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1211"/>
        </w:tabs>
        <w:ind w:left="1211" w:hanging="360"/>
      </w:pPr>
      <w:rPr>
        <w:rFonts w:cs="Times New Roman"/>
      </w:rPr>
    </w:lvl>
  </w:abstractNum>
  <w:abstractNum w:abstractNumId="1" w15:restartNumberingAfterBreak="0">
    <w:nsid w:val="00000003"/>
    <w:multiLevelType w:val="multilevel"/>
    <w:tmpl w:val="00000003"/>
    <w:name w:val="WW8Num3"/>
    <w:lvl w:ilvl="0">
      <w:start w:val="6"/>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072"/>
        </w:tabs>
        <w:ind w:left="1072" w:hanging="504"/>
      </w:pPr>
      <w:rPr>
        <w:rFonts w:cs="Times New Roman"/>
        <w:b w:val="0"/>
        <w:bCs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15:restartNumberingAfterBreak="0">
    <w:nsid w:val="00000007"/>
    <w:multiLevelType w:val="multilevel"/>
    <w:tmpl w:val="BB845B3E"/>
    <w:name w:val="WW8Num7"/>
    <w:lvl w:ilvl="0">
      <w:start w:val="9"/>
      <w:numFmt w:val="decimal"/>
      <w:lvlText w:val="%1."/>
      <w:lvlJc w:val="left"/>
      <w:pPr>
        <w:tabs>
          <w:tab w:val="num" w:pos="360"/>
        </w:tabs>
        <w:ind w:left="360" w:hanging="360"/>
      </w:pPr>
      <w:rPr>
        <w:rFonts w:cs="Times New Roman"/>
        <w:b/>
        <w:bCs/>
        <w:i w:val="0"/>
        <w:iCs w:val="0"/>
        <w:sz w:val="24"/>
        <w:szCs w:val="24"/>
      </w:rPr>
    </w:lvl>
    <w:lvl w:ilvl="1">
      <w:start w:val="1"/>
      <w:numFmt w:val="decimal"/>
      <w:lvlText w:val="%1.%2."/>
      <w:lvlJc w:val="left"/>
      <w:pPr>
        <w:tabs>
          <w:tab w:val="num" w:pos="716"/>
        </w:tabs>
        <w:ind w:left="716" w:hanging="432"/>
      </w:pPr>
      <w:rPr>
        <w:rFonts w:cs="Times New Roman"/>
        <w:b/>
        <w:bCs/>
      </w:rPr>
    </w:lvl>
    <w:lvl w:ilvl="2">
      <w:start w:val="1"/>
      <w:numFmt w:val="decimal"/>
      <w:lvlText w:val="%1.%2.%3."/>
      <w:lvlJc w:val="left"/>
      <w:pPr>
        <w:tabs>
          <w:tab w:val="num" w:pos="1923"/>
        </w:tabs>
        <w:ind w:left="1923" w:hanging="504"/>
      </w:pPr>
      <w:rPr>
        <w:rFonts w:cs="Times New Roman"/>
        <w:b w:val="0"/>
        <w:bCs w:val="0"/>
        <w:i w:val="0"/>
        <w:iCs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 w15:restartNumberingAfterBreak="0">
    <w:nsid w:val="03B84952"/>
    <w:multiLevelType w:val="hybridMultilevel"/>
    <w:tmpl w:val="3F865E6E"/>
    <w:lvl w:ilvl="0" w:tplc="18B2ACBE">
      <w:start w:val="1"/>
      <w:numFmt w:val="bullet"/>
      <w:lvlText w:val=""/>
      <w:lvlJc w:val="left"/>
      <w:pPr>
        <w:tabs>
          <w:tab w:val="num" w:pos="1648"/>
        </w:tabs>
        <w:ind w:left="1648" w:hanging="360"/>
      </w:pPr>
      <w:rPr>
        <w:rFonts w:ascii="Symbol" w:hAnsi="Symbol" w:hint="default"/>
      </w:rPr>
    </w:lvl>
    <w:lvl w:ilvl="1" w:tplc="658ABF98">
      <w:start w:val="1"/>
      <w:numFmt w:val="none"/>
      <w:lvlText w:val="15.2"/>
      <w:lvlJc w:val="left"/>
      <w:pPr>
        <w:tabs>
          <w:tab w:val="num" w:pos="1812"/>
        </w:tabs>
        <w:ind w:left="2045" w:hanging="37"/>
      </w:pPr>
      <w:rPr>
        <w:rFonts w:cs="Times New Roman" w:hint="default"/>
      </w:rPr>
    </w:lvl>
    <w:lvl w:ilvl="2" w:tplc="04100005">
      <w:start w:val="1"/>
      <w:numFmt w:val="bullet"/>
      <w:lvlText w:val=""/>
      <w:lvlJc w:val="left"/>
      <w:pPr>
        <w:tabs>
          <w:tab w:val="num" w:pos="3088"/>
        </w:tabs>
        <w:ind w:left="3088" w:hanging="360"/>
      </w:pPr>
      <w:rPr>
        <w:rFonts w:ascii="Wingdings" w:hAnsi="Wingdings" w:hint="default"/>
      </w:rPr>
    </w:lvl>
    <w:lvl w:ilvl="3" w:tplc="04100001">
      <w:start w:val="1"/>
      <w:numFmt w:val="bullet"/>
      <w:lvlText w:val=""/>
      <w:lvlJc w:val="left"/>
      <w:pPr>
        <w:tabs>
          <w:tab w:val="num" w:pos="3808"/>
        </w:tabs>
        <w:ind w:left="3808" w:hanging="360"/>
      </w:pPr>
      <w:rPr>
        <w:rFonts w:ascii="Symbol" w:hAnsi="Symbol" w:hint="default"/>
      </w:rPr>
    </w:lvl>
    <w:lvl w:ilvl="4" w:tplc="04100003">
      <w:start w:val="1"/>
      <w:numFmt w:val="bullet"/>
      <w:lvlText w:val="o"/>
      <w:lvlJc w:val="left"/>
      <w:pPr>
        <w:tabs>
          <w:tab w:val="num" w:pos="4528"/>
        </w:tabs>
        <w:ind w:left="4528" w:hanging="360"/>
      </w:pPr>
      <w:rPr>
        <w:rFonts w:ascii="Courier New" w:hAnsi="Courier New" w:hint="default"/>
      </w:rPr>
    </w:lvl>
    <w:lvl w:ilvl="5" w:tplc="04100005">
      <w:start w:val="1"/>
      <w:numFmt w:val="bullet"/>
      <w:lvlText w:val=""/>
      <w:lvlJc w:val="left"/>
      <w:pPr>
        <w:tabs>
          <w:tab w:val="num" w:pos="5248"/>
        </w:tabs>
        <w:ind w:left="5248" w:hanging="360"/>
      </w:pPr>
      <w:rPr>
        <w:rFonts w:ascii="Wingdings" w:hAnsi="Wingdings" w:hint="default"/>
      </w:rPr>
    </w:lvl>
    <w:lvl w:ilvl="6" w:tplc="04100001">
      <w:start w:val="1"/>
      <w:numFmt w:val="bullet"/>
      <w:lvlText w:val=""/>
      <w:lvlJc w:val="left"/>
      <w:pPr>
        <w:tabs>
          <w:tab w:val="num" w:pos="5968"/>
        </w:tabs>
        <w:ind w:left="5968" w:hanging="360"/>
      </w:pPr>
      <w:rPr>
        <w:rFonts w:ascii="Symbol" w:hAnsi="Symbol" w:hint="default"/>
      </w:rPr>
    </w:lvl>
    <w:lvl w:ilvl="7" w:tplc="04100003">
      <w:start w:val="1"/>
      <w:numFmt w:val="bullet"/>
      <w:lvlText w:val="o"/>
      <w:lvlJc w:val="left"/>
      <w:pPr>
        <w:tabs>
          <w:tab w:val="num" w:pos="6688"/>
        </w:tabs>
        <w:ind w:left="6688" w:hanging="360"/>
      </w:pPr>
      <w:rPr>
        <w:rFonts w:ascii="Courier New" w:hAnsi="Courier New" w:hint="default"/>
      </w:rPr>
    </w:lvl>
    <w:lvl w:ilvl="8" w:tplc="04100005">
      <w:start w:val="1"/>
      <w:numFmt w:val="bullet"/>
      <w:lvlText w:val=""/>
      <w:lvlJc w:val="left"/>
      <w:pPr>
        <w:tabs>
          <w:tab w:val="num" w:pos="7408"/>
        </w:tabs>
        <w:ind w:left="7408" w:hanging="360"/>
      </w:pPr>
      <w:rPr>
        <w:rFonts w:ascii="Wingdings" w:hAnsi="Wingdings" w:hint="default"/>
      </w:rPr>
    </w:lvl>
  </w:abstractNum>
  <w:abstractNum w:abstractNumId="4" w15:restartNumberingAfterBreak="0">
    <w:nsid w:val="23BD45AA"/>
    <w:multiLevelType w:val="hybridMultilevel"/>
    <w:tmpl w:val="B174415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1C55A6"/>
    <w:multiLevelType w:val="hybridMultilevel"/>
    <w:tmpl w:val="B75A9B92"/>
    <w:lvl w:ilvl="0" w:tplc="73F2AC76">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6" w15:restartNumberingAfterBreak="0">
    <w:nsid w:val="2C4102D2"/>
    <w:multiLevelType w:val="multilevel"/>
    <w:tmpl w:val="CB225D04"/>
    <w:lvl w:ilvl="0">
      <w:start w:val="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622"/>
        </w:tabs>
        <w:ind w:left="622" w:hanging="48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7" w15:restartNumberingAfterBreak="0">
    <w:nsid w:val="32286CA0"/>
    <w:multiLevelType w:val="hybridMultilevel"/>
    <w:tmpl w:val="564C07F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4E047C"/>
    <w:multiLevelType w:val="multilevel"/>
    <w:tmpl w:val="7E9248B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86"/>
        </w:tabs>
        <w:ind w:left="786" w:hanging="360"/>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570"/>
        </w:tabs>
        <w:ind w:left="3570" w:hanging="144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782"/>
        </w:tabs>
        <w:ind w:left="4782" w:hanging="180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9" w15:restartNumberingAfterBreak="0">
    <w:nsid w:val="45FA5E1B"/>
    <w:multiLevelType w:val="hybridMultilevel"/>
    <w:tmpl w:val="1D0A8E92"/>
    <w:lvl w:ilvl="0" w:tplc="18B2ACBE">
      <w:start w:val="1"/>
      <w:numFmt w:val="bullet"/>
      <w:lvlText w:val=""/>
      <w:lvlJc w:val="left"/>
      <w:pPr>
        <w:tabs>
          <w:tab w:val="num" w:pos="1648"/>
        </w:tabs>
        <w:ind w:left="1648" w:hanging="360"/>
      </w:pPr>
      <w:rPr>
        <w:rFonts w:ascii="Symbol" w:hAnsi="Symbol" w:hint="default"/>
      </w:rPr>
    </w:lvl>
    <w:lvl w:ilvl="1" w:tplc="658ABF98">
      <w:start w:val="1"/>
      <w:numFmt w:val="none"/>
      <w:lvlText w:val="15.2"/>
      <w:lvlJc w:val="left"/>
      <w:pPr>
        <w:tabs>
          <w:tab w:val="num" w:pos="1812"/>
        </w:tabs>
        <w:ind w:left="2045" w:hanging="37"/>
      </w:pPr>
      <w:rPr>
        <w:rFonts w:cs="Times New Roman" w:hint="default"/>
      </w:rPr>
    </w:lvl>
    <w:lvl w:ilvl="2" w:tplc="04100005">
      <w:start w:val="1"/>
      <w:numFmt w:val="bullet"/>
      <w:lvlText w:val=""/>
      <w:lvlJc w:val="left"/>
      <w:pPr>
        <w:tabs>
          <w:tab w:val="num" w:pos="3088"/>
        </w:tabs>
        <w:ind w:left="3088" w:hanging="360"/>
      </w:pPr>
      <w:rPr>
        <w:rFonts w:ascii="Wingdings" w:hAnsi="Wingdings" w:hint="default"/>
      </w:rPr>
    </w:lvl>
    <w:lvl w:ilvl="3" w:tplc="04100001">
      <w:start w:val="1"/>
      <w:numFmt w:val="bullet"/>
      <w:lvlText w:val=""/>
      <w:lvlJc w:val="left"/>
      <w:pPr>
        <w:tabs>
          <w:tab w:val="num" w:pos="3808"/>
        </w:tabs>
        <w:ind w:left="3808" w:hanging="360"/>
      </w:pPr>
      <w:rPr>
        <w:rFonts w:ascii="Symbol" w:hAnsi="Symbol" w:hint="default"/>
      </w:rPr>
    </w:lvl>
    <w:lvl w:ilvl="4" w:tplc="04100003">
      <w:start w:val="1"/>
      <w:numFmt w:val="bullet"/>
      <w:lvlText w:val="o"/>
      <w:lvlJc w:val="left"/>
      <w:pPr>
        <w:tabs>
          <w:tab w:val="num" w:pos="4528"/>
        </w:tabs>
        <w:ind w:left="4528" w:hanging="360"/>
      </w:pPr>
      <w:rPr>
        <w:rFonts w:ascii="Courier New" w:hAnsi="Courier New" w:hint="default"/>
      </w:rPr>
    </w:lvl>
    <w:lvl w:ilvl="5" w:tplc="04100005">
      <w:start w:val="1"/>
      <w:numFmt w:val="bullet"/>
      <w:lvlText w:val=""/>
      <w:lvlJc w:val="left"/>
      <w:pPr>
        <w:tabs>
          <w:tab w:val="num" w:pos="5248"/>
        </w:tabs>
        <w:ind w:left="5248" w:hanging="360"/>
      </w:pPr>
      <w:rPr>
        <w:rFonts w:ascii="Wingdings" w:hAnsi="Wingdings" w:hint="default"/>
      </w:rPr>
    </w:lvl>
    <w:lvl w:ilvl="6" w:tplc="04100001">
      <w:start w:val="1"/>
      <w:numFmt w:val="bullet"/>
      <w:lvlText w:val=""/>
      <w:lvlJc w:val="left"/>
      <w:pPr>
        <w:tabs>
          <w:tab w:val="num" w:pos="5968"/>
        </w:tabs>
        <w:ind w:left="5968" w:hanging="360"/>
      </w:pPr>
      <w:rPr>
        <w:rFonts w:ascii="Symbol" w:hAnsi="Symbol" w:hint="default"/>
      </w:rPr>
    </w:lvl>
    <w:lvl w:ilvl="7" w:tplc="04100003">
      <w:start w:val="1"/>
      <w:numFmt w:val="bullet"/>
      <w:lvlText w:val="o"/>
      <w:lvlJc w:val="left"/>
      <w:pPr>
        <w:tabs>
          <w:tab w:val="num" w:pos="6688"/>
        </w:tabs>
        <w:ind w:left="6688" w:hanging="360"/>
      </w:pPr>
      <w:rPr>
        <w:rFonts w:ascii="Courier New" w:hAnsi="Courier New" w:hint="default"/>
      </w:rPr>
    </w:lvl>
    <w:lvl w:ilvl="8" w:tplc="04100005">
      <w:start w:val="1"/>
      <w:numFmt w:val="bullet"/>
      <w:lvlText w:val=""/>
      <w:lvlJc w:val="left"/>
      <w:pPr>
        <w:tabs>
          <w:tab w:val="num" w:pos="7408"/>
        </w:tabs>
        <w:ind w:left="7408" w:hanging="360"/>
      </w:pPr>
      <w:rPr>
        <w:rFonts w:ascii="Wingdings" w:hAnsi="Wingdings" w:hint="default"/>
      </w:rPr>
    </w:lvl>
  </w:abstractNum>
  <w:abstractNum w:abstractNumId="10" w15:restartNumberingAfterBreak="0">
    <w:nsid w:val="537B625A"/>
    <w:multiLevelType w:val="hybridMultilevel"/>
    <w:tmpl w:val="B818F63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84469E9"/>
    <w:multiLevelType w:val="hybridMultilevel"/>
    <w:tmpl w:val="52D40A9A"/>
    <w:name w:val="WW8Num23"/>
    <w:lvl w:ilvl="0" w:tplc="D28E26D0">
      <w:start w:val="1"/>
      <w:numFmt w:val="decimal"/>
      <w:lvlText w:val="10.%1"/>
      <w:lvlJc w:val="left"/>
      <w:pPr>
        <w:tabs>
          <w:tab w:val="num" w:pos="852"/>
        </w:tabs>
        <w:ind w:left="1572"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01">
      <w:start w:val="1"/>
      <w:numFmt w:val="bullet"/>
      <w:lvlText w:val=""/>
      <w:lvlJc w:val="left"/>
      <w:pPr>
        <w:tabs>
          <w:tab w:val="num" w:pos="2340"/>
        </w:tabs>
        <w:ind w:left="2340" w:hanging="360"/>
      </w:pPr>
      <w:rPr>
        <w:rFonts w:ascii="Symbol" w:hAnsi="Symbol" w:hint="default"/>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2" w15:restartNumberingAfterBreak="0">
    <w:nsid w:val="5B68728A"/>
    <w:multiLevelType w:val="hybridMultilevel"/>
    <w:tmpl w:val="67048D9C"/>
    <w:name w:val="WW8Num223"/>
    <w:lvl w:ilvl="0" w:tplc="73E0F1EA">
      <w:start w:val="1"/>
      <w:numFmt w:val="decimal"/>
      <w:lvlText w:val="14.%1"/>
      <w:lvlJc w:val="left"/>
      <w:pPr>
        <w:tabs>
          <w:tab w:val="num" w:pos="852"/>
        </w:tabs>
        <w:ind w:left="1572"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3" w15:restartNumberingAfterBreak="0">
    <w:nsid w:val="5B8374BB"/>
    <w:multiLevelType w:val="hybridMultilevel"/>
    <w:tmpl w:val="09A66E4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D472A3C"/>
    <w:multiLevelType w:val="hybridMultilevel"/>
    <w:tmpl w:val="3EE2E7D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5E885F06"/>
    <w:multiLevelType w:val="hybridMultilevel"/>
    <w:tmpl w:val="1344920A"/>
    <w:name w:val="WW8Num2242"/>
    <w:lvl w:ilvl="0" w:tplc="B7E426A6">
      <w:start w:val="1"/>
      <w:numFmt w:val="decimal"/>
      <w:lvlText w:val="8.%1"/>
      <w:lvlJc w:val="left"/>
      <w:pPr>
        <w:tabs>
          <w:tab w:val="num" w:pos="2663"/>
        </w:tabs>
        <w:ind w:left="2896" w:hanging="37"/>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6" w15:restartNumberingAfterBreak="0">
    <w:nsid w:val="602F25AA"/>
    <w:multiLevelType w:val="hybridMultilevel"/>
    <w:tmpl w:val="4CB4F88E"/>
    <w:lvl w:ilvl="0" w:tplc="0410001B">
      <w:start w:val="1"/>
      <w:numFmt w:val="lowerRoman"/>
      <w:lvlText w:val="%1."/>
      <w:lvlJc w:val="right"/>
      <w:pPr>
        <w:ind w:left="1004" w:hanging="360"/>
      </w:pPr>
      <w:rPr>
        <w:rFonts w:cs="Times New Roman"/>
      </w:rPr>
    </w:lvl>
    <w:lvl w:ilvl="1" w:tplc="04100019">
      <w:start w:val="1"/>
      <w:numFmt w:val="lowerLetter"/>
      <w:lvlText w:val="%2."/>
      <w:lvlJc w:val="left"/>
      <w:pPr>
        <w:ind w:left="1724" w:hanging="360"/>
      </w:pPr>
      <w:rPr>
        <w:rFonts w:cs="Times New Roman"/>
      </w:rPr>
    </w:lvl>
    <w:lvl w:ilvl="2" w:tplc="0410001B">
      <w:start w:val="1"/>
      <w:numFmt w:val="lowerRoman"/>
      <w:lvlText w:val="%3."/>
      <w:lvlJc w:val="right"/>
      <w:pPr>
        <w:ind w:left="2444" w:hanging="180"/>
      </w:pPr>
      <w:rPr>
        <w:rFonts w:cs="Times New Roman"/>
      </w:rPr>
    </w:lvl>
    <w:lvl w:ilvl="3" w:tplc="0410000F">
      <w:start w:val="1"/>
      <w:numFmt w:val="decimal"/>
      <w:lvlText w:val="%4."/>
      <w:lvlJc w:val="left"/>
      <w:pPr>
        <w:ind w:left="3164" w:hanging="360"/>
      </w:pPr>
      <w:rPr>
        <w:rFonts w:cs="Times New Roman"/>
      </w:rPr>
    </w:lvl>
    <w:lvl w:ilvl="4" w:tplc="04100019">
      <w:start w:val="1"/>
      <w:numFmt w:val="lowerLetter"/>
      <w:lvlText w:val="%5."/>
      <w:lvlJc w:val="left"/>
      <w:pPr>
        <w:ind w:left="3884" w:hanging="360"/>
      </w:pPr>
      <w:rPr>
        <w:rFonts w:cs="Times New Roman"/>
      </w:rPr>
    </w:lvl>
    <w:lvl w:ilvl="5" w:tplc="0410001B">
      <w:start w:val="1"/>
      <w:numFmt w:val="lowerRoman"/>
      <w:lvlText w:val="%6."/>
      <w:lvlJc w:val="right"/>
      <w:pPr>
        <w:ind w:left="4604" w:hanging="180"/>
      </w:pPr>
      <w:rPr>
        <w:rFonts w:cs="Times New Roman"/>
      </w:rPr>
    </w:lvl>
    <w:lvl w:ilvl="6" w:tplc="0410000F">
      <w:start w:val="1"/>
      <w:numFmt w:val="decimal"/>
      <w:lvlText w:val="%7."/>
      <w:lvlJc w:val="left"/>
      <w:pPr>
        <w:ind w:left="5324" w:hanging="360"/>
      </w:pPr>
      <w:rPr>
        <w:rFonts w:cs="Times New Roman"/>
      </w:rPr>
    </w:lvl>
    <w:lvl w:ilvl="7" w:tplc="04100019">
      <w:start w:val="1"/>
      <w:numFmt w:val="lowerLetter"/>
      <w:lvlText w:val="%8."/>
      <w:lvlJc w:val="left"/>
      <w:pPr>
        <w:ind w:left="6044" w:hanging="360"/>
      </w:pPr>
      <w:rPr>
        <w:rFonts w:cs="Times New Roman"/>
      </w:rPr>
    </w:lvl>
    <w:lvl w:ilvl="8" w:tplc="0410001B">
      <w:start w:val="1"/>
      <w:numFmt w:val="lowerRoman"/>
      <w:lvlText w:val="%9."/>
      <w:lvlJc w:val="right"/>
      <w:pPr>
        <w:ind w:left="6764" w:hanging="180"/>
      </w:pPr>
      <w:rPr>
        <w:rFonts w:cs="Times New Roman"/>
      </w:rPr>
    </w:lvl>
  </w:abstractNum>
  <w:abstractNum w:abstractNumId="17" w15:restartNumberingAfterBreak="0">
    <w:nsid w:val="73A84AF5"/>
    <w:multiLevelType w:val="hybridMultilevel"/>
    <w:tmpl w:val="0B52CB00"/>
    <w:name w:val="WW8Num22432"/>
    <w:lvl w:ilvl="0" w:tplc="62D4BD58">
      <w:start w:val="1"/>
      <w:numFmt w:val="decimal"/>
      <w:lvlText w:val="13.%1"/>
      <w:lvlJc w:val="left"/>
      <w:pPr>
        <w:tabs>
          <w:tab w:val="num" w:pos="1016"/>
        </w:tabs>
        <w:ind w:left="1249" w:hanging="37"/>
      </w:pPr>
      <w:rPr>
        <w:rFonts w:cs="Times New Roman" w:hint="default"/>
      </w:rPr>
    </w:lvl>
    <w:lvl w:ilvl="1" w:tplc="04100019">
      <w:start w:val="1"/>
      <w:numFmt w:val="lowerLetter"/>
      <w:lvlText w:val="%2."/>
      <w:lvlJc w:val="left"/>
      <w:pPr>
        <w:tabs>
          <w:tab w:val="num" w:pos="77"/>
        </w:tabs>
        <w:ind w:left="77" w:hanging="360"/>
      </w:pPr>
      <w:rPr>
        <w:rFonts w:cs="Times New Roman"/>
      </w:rPr>
    </w:lvl>
    <w:lvl w:ilvl="2" w:tplc="0410001B">
      <w:start w:val="1"/>
      <w:numFmt w:val="lowerRoman"/>
      <w:lvlText w:val="%3."/>
      <w:lvlJc w:val="right"/>
      <w:pPr>
        <w:tabs>
          <w:tab w:val="num" w:pos="797"/>
        </w:tabs>
        <w:ind w:left="797" w:hanging="180"/>
      </w:pPr>
      <w:rPr>
        <w:rFonts w:cs="Times New Roman"/>
      </w:rPr>
    </w:lvl>
    <w:lvl w:ilvl="3" w:tplc="0410000F">
      <w:start w:val="1"/>
      <w:numFmt w:val="decimal"/>
      <w:lvlText w:val="%4."/>
      <w:lvlJc w:val="left"/>
      <w:pPr>
        <w:tabs>
          <w:tab w:val="num" w:pos="1517"/>
        </w:tabs>
        <w:ind w:left="1517" w:hanging="360"/>
      </w:pPr>
      <w:rPr>
        <w:rFonts w:cs="Times New Roman"/>
      </w:rPr>
    </w:lvl>
    <w:lvl w:ilvl="4" w:tplc="04100019">
      <w:start w:val="1"/>
      <w:numFmt w:val="lowerLetter"/>
      <w:lvlText w:val="%5."/>
      <w:lvlJc w:val="left"/>
      <w:pPr>
        <w:tabs>
          <w:tab w:val="num" w:pos="2237"/>
        </w:tabs>
        <w:ind w:left="2237" w:hanging="360"/>
      </w:pPr>
      <w:rPr>
        <w:rFonts w:cs="Times New Roman"/>
      </w:rPr>
    </w:lvl>
    <w:lvl w:ilvl="5" w:tplc="0410001B">
      <w:start w:val="1"/>
      <w:numFmt w:val="lowerRoman"/>
      <w:lvlText w:val="%6."/>
      <w:lvlJc w:val="right"/>
      <w:pPr>
        <w:tabs>
          <w:tab w:val="num" w:pos="2957"/>
        </w:tabs>
        <w:ind w:left="2957" w:hanging="180"/>
      </w:pPr>
      <w:rPr>
        <w:rFonts w:cs="Times New Roman"/>
      </w:rPr>
    </w:lvl>
    <w:lvl w:ilvl="6" w:tplc="0410000F">
      <w:start w:val="1"/>
      <w:numFmt w:val="decimal"/>
      <w:lvlText w:val="%7."/>
      <w:lvlJc w:val="left"/>
      <w:pPr>
        <w:tabs>
          <w:tab w:val="num" w:pos="3677"/>
        </w:tabs>
        <w:ind w:left="3677" w:hanging="360"/>
      </w:pPr>
      <w:rPr>
        <w:rFonts w:cs="Times New Roman"/>
      </w:rPr>
    </w:lvl>
    <w:lvl w:ilvl="7" w:tplc="04100019">
      <w:start w:val="1"/>
      <w:numFmt w:val="lowerLetter"/>
      <w:lvlText w:val="%8."/>
      <w:lvlJc w:val="left"/>
      <w:pPr>
        <w:tabs>
          <w:tab w:val="num" w:pos="4397"/>
        </w:tabs>
        <w:ind w:left="4397" w:hanging="360"/>
      </w:pPr>
      <w:rPr>
        <w:rFonts w:cs="Times New Roman"/>
      </w:rPr>
    </w:lvl>
    <w:lvl w:ilvl="8" w:tplc="0410001B">
      <w:start w:val="1"/>
      <w:numFmt w:val="lowerRoman"/>
      <w:lvlText w:val="%9."/>
      <w:lvlJc w:val="right"/>
      <w:pPr>
        <w:tabs>
          <w:tab w:val="num" w:pos="5117"/>
        </w:tabs>
        <w:ind w:left="5117" w:hanging="180"/>
      </w:pPr>
      <w:rPr>
        <w:rFonts w:cs="Times New Roman"/>
      </w:rPr>
    </w:lvl>
  </w:abstractNum>
  <w:abstractNum w:abstractNumId="18" w15:restartNumberingAfterBreak="0">
    <w:nsid w:val="76A44275"/>
    <w:multiLevelType w:val="hybridMultilevel"/>
    <w:tmpl w:val="4D82CAB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18"/>
  </w:num>
  <w:num w:numId="3">
    <w:abstractNumId w:val="7"/>
  </w:num>
  <w:num w:numId="4">
    <w:abstractNumId w:val="5"/>
  </w:num>
  <w:num w:numId="5">
    <w:abstractNumId w:val="4"/>
  </w:num>
  <w:num w:numId="6">
    <w:abstractNumId w:val="13"/>
  </w:num>
  <w:num w:numId="7">
    <w:abstractNumId w:val="0"/>
  </w:num>
  <w:num w:numId="8">
    <w:abstractNumId w:val="1"/>
  </w:num>
  <w:num w:numId="9">
    <w:abstractNumId w:val="2"/>
  </w:num>
  <w:num w:numId="10">
    <w:abstractNumId w:val="12"/>
  </w:num>
  <w:num w:numId="11">
    <w:abstractNumId w:val="8"/>
  </w:num>
  <w:num w:numId="12">
    <w:abstractNumId w:val="15"/>
  </w:num>
  <w:num w:numId="13">
    <w:abstractNumId w:val="17"/>
  </w:num>
  <w:num w:numId="14">
    <w:abstractNumId w:val="3"/>
  </w:num>
  <w:num w:numId="15">
    <w:abstractNumId w:val="6"/>
  </w:num>
  <w:num w:numId="16">
    <w:abstractNumId w:val="11"/>
  </w:num>
  <w:num w:numId="17">
    <w:abstractNumId w:val="16"/>
  </w:num>
  <w:num w:numId="18">
    <w:abstractNumId w:val="9"/>
  </w:num>
  <w:num w:numId="19">
    <w:abstractNumId w:val="14"/>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283"/>
  <w:drawingGridHorizontalSpacing w:val="100"/>
  <w:drawingGridVerticalSpacing w:val="136"/>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765"/>
    <w:rsid w:val="000034A5"/>
    <w:rsid w:val="00015B0A"/>
    <w:rsid w:val="0001736E"/>
    <w:rsid w:val="0002055C"/>
    <w:rsid w:val="0002582F"/>
    <w:rsid w:val="00041F54"/>
    <w:rsid w:val="00043080"/>
    <w:rsid w:val="0005753C"/>
    <w:rsid w:val="00071535"/>
    <w:rsid w:val="00073407"/>
    <w:rsid w:val="00084CCC"/>
    <w:rsid w:val="00085CAB"/>
    <w:rsid w:val="00085EC9"/>
    <w:rsid w:val="00086C61"/>
    <w:rsid w:val="0009024F"/>
    <w:rsid w:val="000A1C45"/>
    <w:rsid w:val="000A5807"/>
    <w:rsid w:val="000B3D0E"/>
    <w:rsid w:val="000B4CD6"/>
    <w:rsid w:val="000C506E"/>
    <w:rsid w:val="000D30DB"/>
    <w:rsid w:val="000D6660"/>
    <w:rsid w:val="000E5FE6"/>
    <w:rsid w:val="000F3ECC"/>
    <w:rsid w:val="001070D9"/>
    <w:rsid w:val="00113514"/>
    <w:rsid w:val="001321DC"/>
    <w:rsid w:val="0013796B"/>
    <w:rsid w:val="00141D01"/>
    <w:rsid w:val="001500DE"/>
    <w:rsid w:val="0015634F"/>
    <w:rsid w:val="0016395A"/>
    <w:rsid w:val="00191C73"/>
    <w:rsid w:val="00195342"/>
    <w:rsid w:val="001A38BB"/>
    <w:rsid w:val="001B2379"/>
    <w:rsid w:val="001C3DFA"/>
    <w:rsid w:val="001C56B0"/>
    <w:rsid w:val="001E67ED"/>
    <w:rsid w:val="00222A52"/>
    <w:rsid w:val="0022781F"/>
    <w:rsid w:val="00240CDE"/>
    <w:rsid w:val="0024742E"/>
    <w:rsid w:val="00247A0E"/>
    <w:rsid w:val="002873FB"/>
    <w:rsid w:val="00292231"/>
    <w:rsid w:val="00296F7D"/>
    <w:rsid w:val="002A00FD"/>
    <w:rsid w:val="002B3BCA"/>
    <w:rsid w:val="002D2075"/>
    <w:rsid w:val="002E4D05"/>
    <w:rsid w:val="002F5FC4"/>
    <w:rsid w:val="0031047C"/>
    <w:rsid w:val="00336B95"/>
    <w:rsid w:val="0034281B"/>
    <w:rsid w:val="003443D7"/>
    <w:rsid w:val="0035418C"/>
    <w:rsid w:val="00356545"/>
    <w:rsid w:val="00364600"/>
    <w:rsid w:val="0039074A"/>
    <w:rsid w:val="003A07BB"/>
    <w:rsid w:val="003A2EE6"/>
    <w:rsid w:val="003B0617"/>
    <w:rsid w:val="003C07DD"/>
    <w:rsid w:val="003C3538"/>
    <w:rsid w:val="003C5B54"/>
    <w:rsid w:val="003C72A1"/>
    <w:rsid w:val="003E140B"/>
    <w:rsid w:val="003E6370"/>
    <w:rsid w:val="00404327"/>
    <w:rsid w:val="0043246F"/>
    <w:rsid w:val="0045345F"/>
    <w:rsid w:val="00484C16"/>
    <w:rsid w:val="00485DCD"/>
    <w:rsid w:val="00491F2D"/>
    <w:rsid w:val="004A139E"/>
    <w:rsid w:val="004B20F3"/>
    <w:rsid w:val="004B4BCA"/>
    <w:rsid w:val="004D2594"/>
    <w:rsid w:val="004D734D"/>
    <w:rsid w:val="004E2EAE"/>
    <w:rsid w:val="00504DE7"/>
    <w:rsid w:val="00514B6E"/>
    <w:rsid w:val="005477C6"/>
    <w:rsid w:val="005518D3"/>
    <w:rsid w:val="00570008"/>
    <w:rsid w:val="005753C3"/>
    <w:rsid w:val="00590700"/>
    <w:rsid w:val="00590F3C"/>
    <w:rsid w:val="005B7C10"/>
    <w:rsid w:val="005D56BA"/>
    <w:rsid w:val="005E01C3"/>
    <w:rsid w:val="005E2EE3"/>
    <w:rsid w:val="005E39B9"/>
    <w:rsid w:val="005E40CE"/>
    <w:rsid w:val="005F0605"/>
    <w:rsid w:val="005F1882"/>
    <w:rsid w:val="005F23EF"/>
    <w:rsid w:val="005F5879"/>
    <w:rsid w:val="005F60D2"/>
    <w:rsid w:val="005F6133"/>
    <w:rsid w:val="0060189C"/>
    <w:rsid w:val="00613DE6"/>
    <w:rsid w:val="00614F55"/>
    <w:rsid w:val="006151E9"/>
    <w:rsid w:val="00616FB5"/>
    <w:rsid w:val="0062031B"/>
    <w:rsid w:val="00625BF3"/>
    <w:rsid w:val="006443BE"/>
    <w:rsid w:val="00657410"/>
    <w:rsid w:val="006643D1"/>
    <w:rsid w:val="00665D2E"/>
    <w:rsid w:val="0067291D"/>
    <w:rsid w:val="0067369B"/>
    <w:rsid w:val="00696E6D"/>
    <w:rsid w:val="006A0464"/>
    <w:rsid w:val="006A5F01"/>
    <w:rsid w:val="006D539B"/>
    <w:rsid w:val="006E34DA"/>
    <w:rsid w:val="006F7CA1"/>
    <w:rsid w:val="007259C0"/>
    <w:rsid w:val="007279CD"/>
    <w:rsid w:val="0073274D"/>
    <w:rsid w:val="007341D7"/>
    <w:rsid w:val="00747A21"/>
    <w:rsid w:val="00763294"/>
    <w:rsid w:val="00776577"/>
    <w:rsid w:val="00780D75"/>
    <w:rsid w:val="007911E1"/>
    <w:rsid w:val="007B1B2D"/>
    <w:rsid w:val="007B2389"/>
    <w:rsid w:val="007B6D71"/>
    <w:rsid w:val="007F033E"/>
    <w:rsid w:val="007F33E7"/>
    <w:rsid w:val="007F742D"/>
    <w:rsid w:val="00816765"/>
    <w:rsid w:val="00826465"/>
    <w:rsid w:val="00841518"/>
    <w:rsid w:val="008429A7"/>
    <w:rsid w:val="0085496B"/>
    <w:rsid w:val="00875CB8"/>
    <w:rsid w:val="008B0698"/>
    <w:rsid w:val="008D2941"/>
    <w:rsid w:val="008E0680"/>
    <w:rsid w:val="008E21DF"/>
    <w:rsid w:val="008E4656"/>
    <w:rsid w:val="0090325F"/>
    <w:rsid w:val="009055B1"/>
    <w:rsid w:val="00913C47"/>
    <w:rsid w:val="00920DA2"/>
    <w:rsid w:val="009215A2"/>
    <w:rsid w:val="0092219E"/>
    <w:rsid w:val="00930898"/>
    <w:rsid w:val="00942415"/>
    <w:rsid w:val="0095072D"/>
    <w:rsid w:val="00963014"/>
    <w:rsid w:val="00963616"/>
    <w:rsid w:val="0097189E"/>
    <w:rsid w:val="0097378E"/>
    <w:rsid w:val="00973A49"/>
    <w:rsid w:val="009751E3"/>
    <w:rsid w:val="0098016E"/>
    <w:rsid w:val="00980BB9"/>
    <w:rsid w:val="00984B5D"/>
    <w:rsid w:val="009C4AB7"/>
    <w:rsid w:val="009E14AB"/>
    <w:rsid w:val="009E475F"/>
    <w:rsid w:val="009F4C09"/>
    <w:rsid w:val="00A010BB"/>
    <w:rsid w:val="00A12BCF"/>
    <w:rsid w:val="00A24A99"/>
    <w:rsid w:val="00A24B71"/>
    <w:rsid w:val="00A35008"/>
    <w:rsid w:val="00A37821"/>
    <w:rsid w:val="00A37F54"/>
    <w:rsid w:val="00A45CAF"/>
    <w:rsid w:val="00A96B44"/>
    <w:rsid w:val="00AB105D"/>
    <w:rsid w:val="00AB2609"/>
    <w:rsid w:val="00AB2F37"/>
    <w:rsid w:val="00AB383F"/>
    <w:rsid w:val="00AC5963"/>
    <w:rsid w:val="00AD6743"/>
    <w:rsid w:val="00AE377E"/>
    <w:rsid w:val="00AF07B8"/>
    <w:rsid w:val="00AF1907"/>
    <w:rsid w:val="00B069F3"/>
    <w:rsid w:val="00B075D1"/>
    <w:rsid w:val="00B11AF0"/>
    <w:rsid w:val="00B13F22"/>
    <w:rsid w:val="00B508B2"/>
    <w:rsid w:val="00B526F2"/>
    <w:rsid w:val="00B64FFD"/>
    <w:rsid w:val="00B717F9"/>
    <w:rsid w:val="00B8232F"/>
    <w:rsid w:val="00B8495E"/>
    <w:rsid w:val="00B9699A"/>
    <w:rsid w:val="00B96AA7"/>
    <w:rsid w:val="00BA39F7"/>
    <w:rsid w:val="00BB546F"/>
    <w:rsid w:val="00BD1E63"/>
    <w:rsid w:val="00BD223C"/>
    <w:rsid w:val="00BD34CD"/>
    <w:rsid w:val="00BF1228"/>
    <w:rsid w:val="00C07344"/>
    <w:rsid w:val="00C11D48"/>
    <w:rsid w:val="00C1729E"/>
    <w:rsid w:val="00C326C5"/>
    <w:rsid w:val="00C5356C"/>
    <w:rsid w:val="00C60286"/>
    <w:rsid w:val="00C6069D"/>
    <w:rsid w:val="00C61648"/>
    <w:rsid w:val="00C7316E"/>
    <w:rsid w:val="00CA0973"/>
    <w:rsid w:val="00CB5D57"/>
    <w:rsid w:val="00CB686F"/>
    <w:rsid w:val="00CC1D93"/>
    <w:rsid w:val="00CC6B47"/>
    <w:rsid w:val="00CD591D"/>
    <w:rsid w:val="00CF2BF8"/>
    <w:rsid w:val="00D30E34"/>
    <w:rsid w:val="00D43C53"/>
    <w:rsid w:val="00D44294"/>
    <w:rsid w:val="00D460B3"/>
    <w:rsid w:val="00D46EFE"/>
    <w:rsid w:val="00D52490"/>
    <w:rsid w:val="00D648FB"/>
    <w:rsid w:val="00D965F1"/>
    <w:rsid w:val="00DB78C2"/>
    <w:rsid w:val="00DC18C3"/>
    <w:rsid w:val="00DD3682"/>
    <w:rsid w:val="00DD5AC1"/>
    <w:rsid w:val="00DE19C4"/>
    <w:rsid w:val="00DE2F97"/>
    <w:rsid w:val="00DF4F9F"/>
    <w:rsid w:val="00DF6350"/>
    <w:rsid w:val="00E02DFC"/>
    <w:rsid w:val="00E13514"/>
    <w:rsid w:val="00E358C5"/>
    <w:rsid w:val="00E46FF9"/>
    <w:rsid w:val="00E61ECA"/>
    <w:rsid w:val="00E63B92"/>
    <w:rsid w:val="00E66EE5"/>
    <w:rsid w:val="00E841C3"/>
    <w:rsid w:val="00E87E27"/>
    <w:rsid w:val="00E95BDB"/>
    <w:rsid w:val="00EE697B"/>
    <w:rsid w:val="00EF32F3"/>
    <w:rsid w:val="00F153FF"/>
    <w:rsid w:val="00F164AF"/>
    <w:rsid w:val="00F26DA8"/>
    <w:rsid w:val="00F343B4"/>
    <w:rsid w:val="00F51666"/>
    <w:rsid w:val="00F74170"/>
    <w:rsid w:val="00F96939"/>
    <w:rsid w:val="00FC1392"/>
    <w:rsid w:val="00FC21F9"/>
    <w:rsid w:val="00FD1A88"/>
    <w:rsid w:val="00FD2E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4DECB96"/>
  <w15:docId w15:val="{E56DC6D5-A519-4CCD-876F-903E5A46D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it-IT" w:eastAsia="it-IT"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contextualSpacing/>
      <w:outlineLvl w:val="0"/>
    </w:pPr>
    <w:rPr>
      <w:b/>
      <w:sz w:val="48"/>
      <w:szCs w:val="48"/>
    </w:rPr>
  </w:style>
  <w:style w:type="paragraph" w:styleId="Titolo2">
    <w:name w:val="heading 2"/>
    <w:basedOn w:val="Normale"/>
    <w:next w:val="Normale"/>
    <w:pPr>
      <w:keepNext/>
      <w:keepLines/>
      <w:spacing w:before="360" w:after="80"/>
      <w:contextualSpacing/>
      <w:outlineLvl w:val="1"/>
    </w:pPr>
    <w:rPr>
      <w:b/>
      <w:sz w:val="36"/>
      <w:szCs w:val="36"/>
    </w:rPr>
  </w:style>
  <w:style w:type="paragraph" w:styleId="Titolo3">
    <w:name w:val="heading 3"/>
    <w:basedOn w:val="Normale"/>
    <w:next w:val="Normale"/>
    <w:pPr>
      <w:keepNext/>
      <w:keepLines/>
      <w:spacing w:before="280" w:after="80"/>
      <w:contextualSpacing/>
      <w:outlineLvl w:val="2"/>
    </w:pPr>
    <w:rPr>
      <w:b/>
      <w:sz w:val="28"/>
      <w:szCs w:val="28"/>
    </w:rPr>
  </w:style>
  <w:style w:type="paragraph" w:styleId="Titolo4">
    <w:name w:val="heading 4"/>
    <w:basedOn w:val="Normale"/>
    <w:next w:val="Normale"/>
    <w:pPr>
      <w:keepNext/>
      <w:keepLines/>
      <w:spacing w:before="240" w:after="40"/>
      <w:contextualSpacing/>
      <w:outlineLvl w:val="3"/>
    </w:pPr>
    <w:rPr>
      <w:b/>
      <w:sz w:val="24"/>
      <w:szCs w:val="24"/>
    </w:rPr>
  </w:style>
  <w:style w:type="paragraph" w:styleId="Titolo5">
    <w:name w:val="heading 5"/>
    <w:basedOn w:val="Normale"/>
    <w:next w:val="Normale"/>
    <w:pPr>
      <w:keepNext/>
      <w:keepLines/>
      <w:spacing w:before="220" w:after="40"/>
      <w:contextualSpacing/>
      <w:outlineLvl w:val="4"/>
    </w:pPr>
    <w:rPr>
      <w:b/>
      <w:sz w:val="22"/>
      <w:szCs w:val="22"/>
    </w:rPr>
  </w:style>
  <w:style w:type="paragraph" w:styleId="Titolo6">
    <w:name w:val="heading 6"/>
    <w:basedOn w:val="Normale"/>
    <w:next w:val="Normale"/>
    <w:pPr>
      <w:keepNext/>
      <w:keepLines/>
      <w:spacing w:before="200" w:after="40"/>
      <w:contextualSpacing/>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99"/>
    <w:qFormat/>
    <w:pPr>
      <w:keepNext/>
      <w:keepLines/>
      <w:spacing w:before="480" w:after="120"/>
      <w:contextualSpacing/>
    </w:pPr>
    <w:rPr>
      <w:b/>
      <w:sz w:val="72"/>
      <w:szCs w:val="72"/>
    </w:rPr>
  </w:style>
  <w:style w:type="paragraph" w:styleId="Sottotitolo">
    <w:name w:val="Subtitle"/>
    <w:basedOn w:val="Normale"/>
    <w:next w:val="Normale"/>
    <w:link w:val="SottotitoloCarattere"/>
    <w:qFormat/>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paragraph" w:styleId="Rientrocorpodeltesto">
    <w:name w:val="Body Text Indent"/>
    <w:basedOn w:val="Normale"/>
    <w:link w:val="RientrocorpodeltestoCarattere"/>
    <w:semiHidden/>
    <w:rsid w:val="000E5FE6"/>
    <w:pPr>
      <w:widowControl/>
      <w:tabs>
        <w:tab w:val="left" w:pos="86"/>
      </w:tabs>
      <w:ind w:left="86" w:hanging="86"/>
    </w:pPr>
    <w:rPr>
      <w:noProof/>
      <w:color w:val="auto"/>
      <w:sz w:val="24"/>
      <w:szCs w:val="24"/>
      <w:u w:val="single"/>
    </w:rPr>
  </w:style>
  <w:style w:type="character" w:customStyle="1" w:styleId="RientrocorpodeltestoCarattere">
    <w:name w:val="Rientro corpo del testo Carattere"/>
    <w:basedOn w:val="Carpredefinitoparagrafo"/>
    <w:link w:val="Rientrocorpodeltesto"/>
    <w:semiHidden/>
    <w:rsid w:val="000E5FE6"/>
    <w:rPr>
      <w:noProof/>
      <w:color w:val="auto"/>
      <w:sz w:val="24"/>
      <w:szCs w:val="24"/>
      <w:u w:val="single"/>
    </w:rPr>
  </w:style>
  <w:style w:type="paragraph" w:styleId="Paragrafoelenco">
    <w:name w:val="List Paragraph"/>
    <w:basedOn w:val="Normale"/>
    <w:uiPriority w:val="34"/>
    <w:qFormat/>
    <w:rsid w:val="00E358C5"/>
    <w:pPr>
      <w:ind w:left="720"/>
      <w:contextualSpacing/>
    </w:pPr>
  </w:style>
  <w:style w:type="paragraph" w:styleId="Testofumetto">
    <w:name w:val="Balloon Text"/>
    <w:basedOn w:val="Normale"/>
    <w:link w:val="TestofumettoCarattere"/>
    <w:uiPriority w:val="99"/>
    <w:semiHidden/>
    <w:unhideWhenUsed/>
    <w:rsid w:val="0013796B"/>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13796B"/>
    <w:rPr>
      <w:rFonts w:ascii="Lucida Grande" w:hAnsi="Lucida Grande" w:cs="Lucida Grande"/>
      <w:sz w:val="18"/>
      <w:szCs w:val="18"/>
    </w:rPr>
  </w:style>
  <w:style w:type="character" w:styleId="Rimandocommento">
    <w:name w:val="annotation reference"/>
    <w:basedOn w:val="Carpredefinitoparagrafo"/>
    <w:uiPriority w:val="99"/>
    <w:semiHidden/>
    <w:unhideWhenUsed/>
    <w:rsid w:val="009C4AB7"/>
    <w:rPr>
      <w:sz w:val="18"/>
      <w:szCs w:val="18"/>
    </w:rPr>
  </w:style>
  <w:style w:type="paragraph" w:styleId="Testocommento">
    <w:name w:val="annotation text"/>
    <w:basedOn w:val="Normale"/>
    <w:link w:val="TestocommentoCarattere"/>
    <w:uiPriority w:val="99"/>
    <w:semiHidden/>
    <w:unhideWhenUsed/>
    <w:rsid w:val="009C4AB7"/>
    <w:rPr>
      <w:sz w:val="24"/>
      <w:szCs w:val="24"/>
    </w:rPr>
  </w:style>
  <w:style w:type="character" w:customStyle="1" w:styleId="TestocommentoCarattere">
    <w:name w:val="Testo commento Carattere"/>
    <w:basedOn w:val="Carpredefinitoparagrafo"/>
    <w:link w:val="Testocommento"/>
    <w:uiPriority w:val="99"/>
    <w:semiHidden/>
    <w:rsid w:val="009C4AB7"/>
    <w:rPr>
      <w:sz w:val="24"/>
      <w:szCs w:val="24"/>
    </w:rPr>
  </w:style>
  <w:style w:type="paragraph" w:styleId="Soggettocommento">
    <w:name w:val="annotation subject"/>
    <w:basedOn w:val="Testocommento"/>
    <w:next w:val="Testocommento"/>
    <w:link w:val="SoggettocommentoCarattere"/>
    <w:uiPriority w:val="99"/>
    <w:semiHidden/>
    <w:unhideWhenUsed/>
    <w:rsid w:val="009C4AB7"/>
    <w:rPr>
      <w:b/>
      <w:bCs/>
      <w:sz w:val="20"/>
      <w:szCs w:val="20"/>
    </w:rPr>
  </w:style>
  <w:style w:type="character" w:customStyle="1" w:styleId="SoggettocommentoCarattere">
    <w:name w:val="Soggetto commento Carattere"/>
    <w:basedOn w:val="TestocommentoCarattere"/>
    <w:link w:val="Soggettocommento"/>
    <w:uiPriority w:val="99"/>
    <w:semiHidden/>
    <w:rsid w:val="009C4AB7"/>
    <w:rPr>
      <w:b/>
      <w:bCs/>
      <w:sz w:val="24"/>
      <w:szCs w:val="24"/>
    </w:rPr>
  </w:style>
  <w:style w:type="paragraph" w:styleId="Corpotesto">
    <w:name w:val="Body Text"/>
    <w:basedOn w:val="Normale"/>
    <w:link w:val="CorpotestoCarattere"/>
    <w:uiPriority w:val="99"/>
    <w:semiHidden/>
    <w:unhideWhenUsed/>
    <w:rsid w:val="00C11D48"/>
    <w:pPr>
      <w:spacing w:after="120"/>
    </w:pPr>
  </w:style>
  <w:style w:type="character" w:customStyle="1" w:styleId="CorpotestoCarattere">
    <w:name w:val="Corpo testo Carattere"/>
    <w:basedOn w:val="Carpredefinitoparagrafo"/>
    <w:link w:val="Corpotesto"/>
    <w:uiPriority w:val="99"/>
    <w:semiHidden/>
    <w:rsid w:val="00C11D48"/>
  </w:style>
  <w:style w:type="paragraph" w:styleId="Rientrocorpodeltesto2">
    <w:name w:val="Body Text Indent 2"/>
    <w:basedOn w:val="Normale"/>
    <w:link w:val="Rientrocorpodeltesto2Carattere"/>
    <w:uiPriority w:val="99"/>
    <w:semiHidden/>
    <w:unhideWhenUsed/>
    <w:rsid w:val="00C11D48"/>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C11D48"/>
  </w:style>
  <w:style w:type="paragraph" w:styleId="Mappadocumento">
    <w:name w:val="Document Map"/>
    <w:basedOn w:val="Normale"/>
    <w:link w:val="MappadocumentoCarattere"/>
    <w:uiPriority w:val="99"/>
    <w:semiHidden/>
    <w:unhideWhenUsed/>
    <w:rsid w:val="00AB105D"/>
    <w:rPr>
      <w:sz w:val="24"/>
      <w:szCs w:val="24"/>
    </w:rPr>
  </w:style>
  <w:style w:type="character" w:customStyle="1" w:styleId="MappadocumentoCarattere">
    <w:name w:val="Mappa documento Carattere"/>
    <w:basedOn w:val="Carpredefinitoparagrafo"/>
    <w:link w:val="Mappadocumento"/>
    <w:uiPriority w:val="99"/>
    <w:semiHidden/>
    <w:rsid w:val="00AB105D"/>
    <w:rPr>
      <w:sz w:val="24"/>
      <w:szCs w:val="24"/>
    </w:rPr>
  </w:style>
  <w:style w:type="paragraph" w:styleId="Revisione">
    <w:name w:val="Revision"/>
    <w:hidden/>
    <w:uiPriority w:val="99"/>
    <w:semiHidden/>
    <w:rsid w:val="00696E6D"/>
    <w:pPr>
      <w:widowControl/>
    </w:pPr>
  </w:style>
  <w:style w:type="paragraph" w:styleId="Intestazione">
    <w:name w:val="header"/>
    <w:basedOn w:val="Normale"/>
    <w:link w:val="IntestazioneCarattere"/>
    <w:unhideWhenUsed/>
    <w:rsid w:val="00A96B44"/>
    <w:pPr>
      <w:tabs>
        <w:tab w:val="center" w:pos="4819"/>
        <w:tab w:val="right" w:pos="9638"/>
      </w:tabs>
    </w:pPr>
  </w:style>
  <w:style w:type="character" w:customStyle="1" w:styleId="IntestazioneCarattere">
    <w:name w:val="Intestazione Carattere"/>
    <w:basedOn w:val="Carpredefinitoparagrafo"/>
    <w:link w:val="Intestazione"/>
    <w:rsid w:val="00A96B44"/>
  </w:style>
  <w:style w:type="paragraph" w:styleId="Pidipagina">
    <w:name w:val="footer"/>
    <w:basedOn w:val="Normale"/>
    <w:link w:val="PidipaginaCarattere"/>
    <w:uiPriority w:val="99"/>
    <w:unhideWhenUsed/>
    <w:rsid w:val="00A96B44"/>
    <w:pPr>
      <w:tabs>
        <w:tab w:val="center" w:pos="4819"/>
        <w:tab w:val="right" w:pos="9638"/>
      </w:tabs>
    </w:pPr>
  </w:style>
  <w:style w:type="character" w:customStyle="1" w:styleId="PidipaginaCarattere">
    <w:name w:val="Piè di pagina Carattere"/>
    <w:basedOn w:val="Carpredefinitoparagrafo"/>
    <w:link w:val="Pidipagina"/>
    <w:uiPriority w:val="99"/>
    <w:rsid w:val="00A96B44"/>
  </w:style>
  <w:style w:type="character" w:customStyle="1" w:styleId="CollegamentoInternet">
    <w:name w:val="Collegamento Internet"/>
    <w:rsid w:val="00DC18C3"/>
    <w:rPr>
      <w:color w:val="000080"/>
      <w:u w:val="single"/>
    </w:rPr>
  </w:style>
  <w:style w:type="character" w:customStyle="1" w:styleId="SottotitoloCarattere">
    <w:name w:val="Sottotitolo Carattere"/>
    <w:basedOn w:val="Carpredefinitoparagrafo"/>
    <w:link w:val="Sottotitolo"/>
    <w:rsid w:val="00DC18C3"/>
    <w:rPr>
      <w:rFonts w:ascii="Georgia" w:eastAsia="Georgia" w:hAnsi="Georgia" w:cs="Georgia"/>
      <w:i/>
      <w:color w:val="666666"/>
      <w:sz w:val="48"/>
      <w:szCs w:val="48"/>
    </w:rPr>
  </w:style>
  <w:style w:type="character" w:styleId="Collegamentoipertestuale">
    <w:name w:val="Hyperlink"/>
    <w:uiPriority w:val="99"/>
    <w:unhideWhenUsed/>
    <w:rsid w:val="00DC18C3"/>
    <w:rPr>
      <w:color w:val="0000FF"/>
      <w:u w:val="single"/>
    </w:rPr>
  </w:style>
  <w:style w:type="paragraph" w:customStyle="1" w:styleId="gmail-msotitle">
    <w:name w:val="gmail-msotitle"/>
    <w:basedOn w:val="Normale"/>
    <w:rsid w:val="0034281B"/>
    <w:pPr>
      <w:widowControl/>
      <w:spacing w:before="100" w:beforeAutospacing="1" w:after="100" w:afterAutospacing="1"/>
    </w:pPr>
    <w:rPr>
      <w:color w:val="auto"/>
      <w:sz w:val="24"/>
      <w:szCs w:val="24"/>
    </w:rPr>
  </w:style>
  <w:style w:type="character" w:customStyle="1" w:styleId="TitoloCarattere">
    <w:name w:val="Titolo Carattere"/>
    <w:link w:val="Titolo"/>
    <w:uiPriority w:val="99"/>
    <w:rsid w:val="005477C6"/>
    <w:rPr>
      <w:b/>
      <w:sz w:val="72"/>
      <w:szCs w:val="72"/>
    </w:rPr>
  </w:style>
  <w:style w:type="character" w:customStyle="1" w:styleId="Caratteredellanota">
    <w:name w:val="Carattere della nota"/>
    <w:rsid w:val="00E13514"/>
    <w:rPr>
      <w:vertAlign w:val="superscript"/>
    </w:rPr>
  </w:style>
  <w:style w:type="paragraph" w:customStyle="1" w:styleId="Corpodeltesto21">
    <w:name w:val="Corpo del testo 21"/>
    <w:basedOn w:val="Normale"/>
    <w:rsid w:val="00E13514"/>
    <w:pPr>
      <w:widowControl/>
      <w:suppressAutoHyphens/>
      <w:spacing w:line="480" w:lineRule="exact"/>
      <w:ind w:right="84"/>
      <w:jc w:val="both"/>
    </w:pPr>
    <w:rPr>
      <w:rFonts w:ascii="Bookman Old Style" w:hAnsi="Bookman Old Style" w:cs="Bookman Old Style"/>
      <w:color w:val="auto"/>
      <w:sz w:val="22"/>
      <w:szCs w:val="22"/>
      <w:lang w:eastAsia="ar-SA"/>
    </w:rPr>
  </w:style>
  <w:style w:type="paragraph" w:customStyle="1" w:styleId="Paragrafoelenco1">
    <w:name w:val="Paragrafo elenco1"/>
    <w:basedOn w:val="Normale"/>
    <w:rsid w:val="00E13514"/>
    <w:pPr>
      <w:widowControl/>
      <w:suppressAutoHyphens/>
      <w:spacing w:after="120" w:line="264" w:lineRule="auto"/>
      <w:ind w:left="720"/>
      <w:jc w:val="both"/>
    </w:pPr>
    <w:rPr>
      <w:rFonts w:ascii="Verdana" w:hAnsi="Verdana" w:cs="Verdana"/>
      <w:color w:val="auto"/>
      <w:spacing w:val="4"/>
      <w:lang w:eastAsia="ar-SA"/>
    </w:rPr>
  </w:style>
  <w:style w:type="paragraph" w:customStyle="1" w:styleId="Testocommento2">
    <w:name w:val="Testo commento2"/>
    <w:basedOn w:val="Normale"/>
    <w:rsid w:val="00E13514"/>
    <w:pPr>
      <w:widowControl/>
      <w:suppressAutoHyphens/>
    </w:pPr>
    <w:rPr>
      <w:color w:val="auto"/>
      <w:lang w:eastAsia="ar-SA"/>
    </w:rPr>
  </w:style>
  <w:style w:type="character" w:customStyle="1" w:styleId="FootnoteCharacters">
    <w:name w:val="Footnote Characters"/>
    <w:rsid w:val="004A139E"/>
    <w:rPr>
      <w:vertAlign w:val="superscript"/>
    </w:rPr>
  </w:style>
  <w:style w:type="paragraph" w:styleId="Testonotaapidipagina">
    <w:name w:val="footnote text"/>
    <w:basedOn w:val="Normale"/>
    <w:link w:val="TestonotaapidipaginaCarattere"/>
    <w:semiHidden/>
    <w:rsid w:val="004A139E"/>
    <w:pPr>
      <w:widowControl/>
      <w:suppressAutoHyphens/>
    </w:pPr>
    <w:rPr>
      <w:color w:val="auto"/>
      <w:lang w:eastAsia="ar-SA"/>
    </w:rPr>
  </w:style>
  <w:style w:type="character" w:customStyle="1" w:styleId="TestonotaapidipaginaCarattere">
    <w:name w:val="Testo nota a piè di pagina Carattere"/>
    <w:basedOn w:val="Carpredefinitoparagrafo"/>
    <w:link w:val="Testonotaapidipagina"/>
    <w:semiHidden/>
    <w:rsid w:val="004A139E"/>
    <w:rPr>
      <w:color w:val="auto"/>
      <w:lang w:eastAsia="ar-SA"/>
    </w:rPr>
  </w:style>
  <w:style w:type="paragraph" w:customStyle="1" w:styleId="Paragrafoelenco2">
    <w:name w:val="Paragrafo elenco2"/>
    <w:basedOn w:val="Normale"/>
    <w:rsid w:val="004A139E"/>
    <w:pPr>
      <w:widowControl/>
      <w:suppressAutoHyphens/>
      <w:spacing w:after="120" w:line="264" w:lineRule="auto"/>
      <w:ind w:left="720"/>
      <w:jc w:val="both"/>
    </w:pPr>
    <w:rPr>
      <w:rFonts w:ascii="Verdana" w:hAnsi="Verdana" w:cs="Verdana"/>
      <w:color w:val="auto"/>
      <w:spacing w:val="4"/>
      <w:lang w:eastAsia="ar-SA"/>
    </w:rPr>
  </w:style>
  <w:style w:type="paragraph" w:customStyle="1" w:styleId="Paragrafoelenco3">
    <w:name w:val="Paragrafo elenco3"/>
    <w:basedOn w:val="Normale"/>
    <w:rsid w:val="008429A7"/>
    <w:pPr>
      <w:widowControl/>
      <w:suppressAutoHyphens/>
      <w:spacing w:after="120" w:line="264" w:lineRule="auto"/>
      <w:ind w:left="720"/>
      <w:jc w:val="both"/>
    </w:pPr>
    <w:rPr>
      <w:rFonts w:ascii="Verdana" w:hAnsi="Verdana" w:cs="Verdana"/>
      <w:color w:val="auto"/>
      <w:spacing w:val="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995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16</Pages>
  <Words>3477</Words>
  <Characters>19819</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Laurea2</cp:lastModifiedBy>
  <cp:revision>5</cp:revision>
  <cp:lastPrinted>2018-12-17T09:20:00Z</cp:lastPrinted>
  <dcterms:created xsi:type="dcterms:W3CDTF">2020-06-18T08:06:00Z</dcterms:created>
  <dcterms:modified xsi:type="dcterms:W3CDTF">2020-07-03T14:51:00Z</dcterms:modified>
</cp:coreProperties>
</file>